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38D3" w14:textId="77777777" w:rsidR="00817A0E" w:rsidRPr="00B450CF" w:rsidRDefault="00D64884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Паспорт практического задания</w:t>
      </w:r>
    </w:p>
    <w:p w14:paraId="5B22D9C8" w14:textId="77777777" w:rsidR="00817A0E" w:rsidRPr="00B450CF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p w14:paraId="6309B368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105"/>
        <w:gridCol w:w="1701"/>
      </w:tblGrid>
      <w:tr w:rsidR="00817A0E" w:rsidRPr="00B450CF" w14:paraId="5E4B8952" w14:textId="77777777" w:rsidTr="0051520C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040" w14:textId="77777777" w:rsidR="00817A0E" w:rsidRPr="00B450CF" w:rsidRDefault="00D64884" w:rsidP="001458A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7E90" w14:textId="7FFD7D08" w:rsidR="003D087C" w:rsidRDefault="002160D3" w:rsidP="002160D3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</w:t>
            </w:r>
            <w:r>
              <w:rPr>
                <w:rFonts w:ascii="PT Astra Serif" w:hAnsi="PT Astra Serif"/>
                <w:sz w:val="24"/>
              </w:rPr>
              <w:t>, наименование специальности</w:t>
            </w:r>
          </w:p>
          <w:p w14:paraId="298E9735" w14:textId="13B2A34D" w:rsidR="00817A0E" w:rsidRPr="002160D3" w:rsidRDefault="00C246A2" w:rsidP="001458A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160D3">
              <w:rPr>
                <w:rFonts w:ascii="PT Astra Serif" w:hAnsi="PT Astra Serif"/>
                <w:b/>
                <w:bCs/>
                <w:sz w:val="24"/>
              </w:rPr>
              <w:t>44.02.02 Преподавание в начальных классах</w:t>
            </w:r>
          </w:p>
        </w:tc>
      </w:tr>
      <w:tr w:rsidR="00817A0E" w:rsidRPr="00B450CF" w14:paraId="29A7829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EA0E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D7B4" w14:textId="4B0EE545" w:rsidR="00817A0E" w:rsidRPr="00985992" w:rsidRDefault="00D64884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iCs/>
                <w:sz w:val="24"/>
              </w:rPr>
            </w:pPr>
            <w:r w:rsidRPr="00985992">
              <w:rPr>
                <w:rFonts w:ascii="PT Astra Serif" w:hAnsi="PT Astra Serif"/>
                <w:b/>
                <w:bCs/>
                <w:i/>
                <w:iCs/>
                <w:sz w:val="24"/>
              </w:rPr>
              <w:t xml:space="preserve">Код, наименование общих и профессиональных компетенций </w:t>
            </w:r>
            <w:r w:rsidR="00985992" w:rsidRPr="00985992">
              <w:rPr>
                <w:rFonts w:ascii="PT Astra Serif" w:hAnsi="PT Astra Serif"/>
                <w:b/>
                <w:bCs/>
                <w:i/>
                <w:iCs/>
                <w:sz w:val="24"/>
              </w:rPr>
              <w:t xml:space="preserve">                         </w:t>
            </w:r>
            <w:r w:rsidRPr="00985992">
              <w:rPr>
                <w:rFonts w:ascii="PT Astra Serif" w:hAnsi="PT Astra Serif"/>
                <w:b/>
                <w:bCs/>
                <w:i/>
                <w:iCs/>
                <w:sz w:val="24"/>
              </w:rPr>
              <w:t>в соответствии с ФГОС СПО:</w:t>
            </w:r>
          </w:p>
          <w:p w14:paraId="4528B5D1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14:paraId="70E0CDD6" w14:textId="2467AB50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>ОК 02. Использовать современные средства поиска, анализа и интерпретации</w:t>
            </w:r>
            <w:r w:rsidR="001458A5">
              <w:rPr>
                <w:rFonts w:ascii="PT Astra Serif" w:hAnsi="PT Astra Serif"/>
                <w:sz w:val="24"/>
              </w:rPr>
              <w:t xml:space="preserve"> </w:t>
            </w:r>
            <w:proofErr w:type="gramStart"/>
            <w:r w:rsidRPr="00985992">
              <w:rPr>
                <w:rFonts w:ascii="PT Astra Serif" w:hAnsi="PT Astra Serif"/>
                <w:sz w:val="24"/>
              </w:rPr>
              <w:t>информации</w:t>
            </w:r>
            <w:proofErr w:type="gramEnd"/>
            <w:r w:rsidR="001458A5">
              <w:rPr>
                <w:rFonts w:ascii="PT Astra Serif" w:hAnsi="PT Astra Serif"/>
                <w:sz w:val="24"/>
              </w:rPr>
              <w:t xml:space="preserve"> </w:t>
            </w:r>
            <w:r w:rsidRPr="00985992">
              <w:rPr>
                <w:rFonts w:ascii="PT Astra Serif" w:hAnsi="PT Astra Serif"/>
                <w:sz w:val="24"/>
              </w:rPr>
              <w:t>и</w:t>
            </w:r>
            <w:r w:rsidR="00D45A9C">
              <w:rPr>
                <w:rFonts w:ascii="PT Astra Serif" w:hAnsi="PT Astra Serif"/>
                <w:sz w:val="24"/>
              </w:rPr>
              <w:t xml:space="preserve"> </w:t>
            </w:r>
            <w:r w:rsidRPr="00985992">
              <w:rPr>
                <w:rFonts w:ascii="PT Astra Serif" w:hAnsi="PT Astra Serif"/>
                <w:sz w:val="24"/>
              </w:rPr>
              <w:t xml:space="preserve">информационные технологии для выполнения задач профессиональной деятельности; </w:t>
            </w:r>
          </w:p>
          <w:p w14:paraId="31612C2B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34BF468D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ОК 04. Эффективно взаимодействовать и работать в коллективе и команде; </w:t>
            </w:r>
          </w:p>
          <w:p w14:paraId="5A5A9571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60F551C7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14:paraId="0F421714" w14:textId="3E4F268B" w:rsid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1E2CA109" w14:textId="4C37AF04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ПК 3.1. Проектировать и реализовывать современные программы воспитания на основе ценностного содержания образовательного процесса. </w:t>
            </w:r>
          </w:p>
          <w:p w14:paraId="4C5A035D" w14:textId="7777777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 xml:space="preserve">ПК 3.2. Анализировать процесс и результаты реализации программы воспитания. </w:t>
            </w:r>
          </w:p>
          <w:p w14:paraId="5AB9EC35" w14:textId="157E64E8" w:rsidR="00817A0E" w:rsidRPr="00B450CF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>ПК 3.3. Систематизировать и оценивать педагогический опыт и образовательные технологии в области начального общего образования.</w:t>
            </w:r>
          </w:p>
        </w:tc>
      </w:tr>
      <w:tr w:rsidR="00817A0E" w:rsidRPr="00B450CF" w14:paraId="3AE2D2E7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D27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1316" w14:textId="77777777" w:rsidR="00817A0E" w:rsidRPr="00985992" w:rsidRDefault="00D64884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iCs/>
                <w:sz w:val="24"/>
              </w:rPr>
            </w:pPr>
            <w:r w:rsidRPr="00985992">
              <w:rPr>
                <w:rFonts w:ascii="PT Astra Serif" w:hAnsi="PT Astra Serif"/>
                <w:b/>
                <w:bCs/>
                <w:i/>
                <w:i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985992" w:rsidRPr="00985992">
              <w:rPr>
                <w:rFonts w:ascii="PT Astra Serif" w:hAnsi="PT Astra Serif"/>
                <w:b/>
                <w:bCs/>
                <w:i/>
                <w:iCs/>
                <w:sz w:val="24"/>
              </w:rPr>
              <w:t>:</w:t>
            </w:r>
          </w:p>
          <w:p w14:paraId="54D50BE0" w14:textId="41E0A03A" w:rsidR="00985992" w:rsidRPr="00985992" w:rsidRDefault="00985992" w:rsidP="002532F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85992">
              <w:rPr>
                <w:rFonts w:ascii="PT Astra Serif" w:hAnsi="PT Astra Serif"/>
                <w:sz w:val="24"/>
              </w:rPr>
              <w:t>ПМ.03 Воспитательная деятельность, в том числе классное руководство</w:t>
            </w:r>
            <w:r>
              <w:rPr>
                <w:rFonts w:ascii="PT Astra Serif" w:hAnsi="PT Astra Serif"/>
                <w:sz w:val="24"/>
              </w:rPr>
              <w:t>:</w:t>
            </w:r>
          </w:p>
          <w:p w14:paraId="5A846282" w14:textId="151631A5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</w:t>
            </w:r>
            <w:r w:rsidRPr="00985992">
              <w:rPr>
                <w:rFonts w:ascii="PT Astra Serif" w:hAnsi="PT Astra Serif"/>
                <w:sz w:val="24"/>
              </w:rPr>
              <w:t>МДК 03.01. Современные программы и технологии воспитания обучающихся начальных классов</w:t>
            </w:r>
          </w:p>
          <w:p w14:paraId="23818548" w14:textId="08234E07" w:rsidR="00985992" w:rsidRPr="00985992" w:rsidRDefault="00985992" w:rsidP="0098599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</w:t>
            </w:r>
            <w:r w:rsidRPr="00985992">
              <w:rPr>
                <w:rFonts w:ascii="PT Astra Serif" w:hAnsi="PT Astra Serif"/>
                <w:sz w:val="24"/>
              </w:rPr>
              <w:t>МДК 03.02. Теоретические и методические основы деятельности классного руководителя</w:t>
            </w:r>
          </w:p>
        </w:tc>
      </w:tr>
      <w:tr w:rsidR="00817A0E" w:rsidRPr="00B450CF" w14:paraId="43B222FD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C727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8F70" w14:textId="4EEAEAE0" w:rsidR="00817A0E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ЗАДАНИЕ</w:t>
            </w:r>
            <w:r w:rsidR="002160D3">
              <w:rPr>
                <w:rFonts w:ascii="PT Astra Serif" w:hAnsi="PT Astra Serif"/>
                <w:b/>
                <w:sz w:val="24"/>
              </w:rPr>
              <w:t xml:space="preserve"> №1</w:t>
            </w:r>
            <w:r w:rsidRPr="00B450CF">
              <w:rPr>
                <w:rFonts w:ascii="PT Astra Serif" w:hAnsi="PT Astra Serif"/>
                <w:b/>
                <w:sz w:val="24"/>
              </w:rPr>
              <w:t xml:space="preserve"> </w:t>
            </w:r>
          </w:p>
          <w:p w14:paraId="6701F7D6" w14:textId="238AF6A0" w:rsidR="001260FA" w:rsidRPr="00112627" w:rsidRDefault="001260FA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B052" w14:textId="30F5E2CE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Макс</w:t>
            </w:r>
            <w:r w:rsidR="002160D3">
              <w:rPr>
                <w:rFonts w:ascii="PT Astra Serif" w:hAnsi="PT Astra Serif"/>
                <w:b/>
                <w:sz w:val="24"/>
              </w:rPr>
              <w:t>имальный</w:t>
            </w:r>
            <w:r w:rsidRPr="00B450CF">
              <w:rPr>
                <w:rFonts w:ascii="PT Astra Serif" w:hAnsi="PT Astra Serif"/>
                <w:b/>
                <w:sz w:val="24"/>
              </w:rPr>
              <w:t xml:space="preserve"> балл</w:t>
            </w:r>
            <w:r w:rsidR="00112627">
              <w:rPr>
                <w:rFonts w:ascii="PT Astra Serif" w:hAnsi="PT Astra Serif"/>
                <w:b/>
                <w:sz w:val="24"/>
              </w:rPr>
              <w:t xml:space="preserve"> </w:t>
            </w:r>
            <w:r w:rsidR="002160D3">
              <w:rPr>
                <w:rFonts w:ascii="PT Astra Serif" w:hAnsi="PT Astra Serif"/>
                <w:b/>
                <w:sz w:val="24"/>
              </w:rPr>
              <w:t>–</w:t>
            </w:r>
            <w:r w:rsidR="00112627">
              <w:rPr>
                <w:rFonts w:ascii="PT Astra Serif" w:hAnsi="PT Astra Serif"/>
                <w:b/>
                <w:sz w:val="24"/>
              </w:rPr>
              <w:t xml:space="preserve"> </w:t>
            </w:r>
            <w:r w:rsidR="002160D3">
              <w:rPr>
                <w:rFonts w:ascii="PT Astra Serif" w:hAnsi="PT Astra Serif"/>
                <w:b/>
                <w:sz w:val="24"/>
              </w:rPr>
              <w:t>20 баллов</w:t>
            </w:r>
          </w:p>
        </w:tc>
      </w:tr>
      <w:tr w:rsidR="002160D3" w:rsidRPr="00B450CF" w14:paraId="484DBDC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57CB" w14:textId="77777777" w:rsidR="002160D3" w:rsidRPr="00B450CF" w:rsidRDefault="002160D3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1364" w14:textId="503A9E6B" w:rsidR="002160D3" w:rsidRDefault="002160D3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b/>
                <w:bCs/>
                <w:i/>
                <w:iCs/>
                <w:sz w:val="24"/>
              </w:rPr>
            </w:pPr>
            <w:r w:rsidRPr="002532F9">
              <w:rPr>
                <w:rFonts w:ascii="PT Astra Serif" w:hAnsi="PT Astra Serif"/>
                <w:b/>
                <w:bCs/>
                <w:i/>
                <w:iCs/>
                <w:sz w:val="24"/>
              </w:rPr>
              <w:t>Разработка воспитательного проекта в рамках сетевого взаимодействия семьи, образовательных и иных организаций</w:t>
            </w:r>
            <w:r>
              <w:rPr>
                <w:rFonts w:ascii="PT Astra Serif" w:hAnsi="PT Astra Serif"/>
                <w:b/>
                <w:bCs/>
                <w:i/>
                <w:iCs/>
                <w:sz w:val="24"/>
              </w:rPr>
              <w:t xml:space="preserve"> на предложенную тему.</w:t>
            </w:r>
          </w:p>
          <w:p w14:paraId="3790A7F7" w14:textId="48799E7B" w:rsidR="002160D3" w:rsidRDefault="006F4675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b/>
                <w:bCs/>
                <w:i/>
                <w:iCs/>
                <w:sz w:val="24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4"/>
              </w:rPr>
              <w:t>Алгоритм выполнения</w:t>
            </w:r>
            <w:r w:rsidR="002160D3">
              <w:rPr>
                <w:rFonts w:ascii="PT Astra Serif" w:hAnsi="PT Astra Serif"/>
                <w:b/>
                <w:bCs/>
                <w:i/>
                <w:iCs/>
                <w:sz w:val="24"/>
              </w:rPr>
              <w:t xml:space="preserve"> задания:</w:t>
            </w:r>
          </w:p>
          <w:p w14:paraId="438870E4" w14:textId="0C41DC00" w:rsidR="002160D3" w:rsidRPr="002160D3" w:rsidRDefault="002160D3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 w:rsidRPr="002160D3">
              <w:rPr>
                <w:rFonts w:ascii="PT Astra Serif" w:hAnsi="PT Astra Serif"/>
                <w:sz w:val="24"/>
              </w:rPr>
              <w:t xml:space="preserve">Определить целевой и содержательный компоненты </w:t>
            </w:r>
            <w:r w:rsidRPr="002160D3">
              <w:rPr>
                <w:rFonts w:ascii="PT Astra Serif" w:hAnsi="PT Astra Serif"/>
                <w:sz w:val="24"/>
              </w:rPr>
              <w:lastRenderedPageBreak/>
              <w:t>сетевого взаимодействия семьи, образовательных и иных организаций в воспитании детей.</w:t>
            </w:r>
          </w:p>
          <w:p w14:paraId="63860861" w14:textId="6D645F67" w:rsidR="002160D3" w:rsidRPr="001260FA" w:rsidRDefault="002160D3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 w:rsidRPr="001260FA">
              <w:rPr>
                <w:rFonts w:ascii="PT Astra Serif" w:hAnsi="PT Astra Serif"/>
                <w:sz w:val="24"/>
              </w:rPr>
              <w:t>Определить участников сетевого взаимодействия, их функции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50632647" w14:textId="0E74B34B" w:rsidR="002160D3" w:rsidRPr="001260FA" w:rsidRDefault="002160D3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 w:rsidRPr="001260FA">
              <w:rPr>
                <w:rFonts w:ascii="PT Astra Serif" w:hAnsi="PT Astra Serif"/>
                <w:sz w:val="24"/>
              </w:rPr>
              <w:t>Определить этапы, формы и методы сетевого взаимодействия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06C04BEF" w14:textId="5C6D47D2" w:rsidR="002160D3" w:rsidRPr="001260FA" w:rsidRDefault="002160D3" w:rsidP="002160D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260FA">
              <w:rPr>
                <w:rFonts w:ascii="PT Astra Serif" w:hAnsi="PT Astra Serif"/>
                <w:sz w:val="24"/>
              </w:rPr>
              <w:t>4.</w:t>
            </w:r>
            <w:r w:rsidRPr="001260FA">
              <w:rPr>
                <w:rFonts w:ascii="PT Astra Serif" w:hAnsi="PT Astra Serif"/>
                <w:sz w:val="24"/>
              </w:rPr>
              <w:tab/>
              <w:t>Определить результативный компонент сетевого взаимодействия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28D4CB3B" w14:textId="1D7F9293" w:rsidR="002160D3" w:rsidRPr="00B450CF" w:rsidRDefault="002160D3" w:rsidP="002160D3">
            <w:pPr>
              <w:tabs>
                <w:tab w:val="left" w:pos="189"/>
              </w:tabs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  <w:r w:rsidRPr="001260FA"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 w:rsidRPr="001260FA">
              <w:rPr>
                <w:rFonts w:ascii="PT Astra Serif" w:hAnsi="PT Astra Serif"/>
                <w:sz w:val="24"/>
              </w:rPr>
              <w:t xml:space="preserve">Внести данные в Дорожную карту сетевого воспитательного </w:t>
            </w:r>
            <w:r>
              <w:rPr>
                <w:rFonts w:ascii="PT Astra Serif" w:hAnsi="PT Astra Serif"/>
                <w:sz w:val="24"/>
              </w:rPr>
              <w:t>п</w:t>
            </w:r>
            <w:r w:rsidRPr="001260FA">
              <w:rPr>
                <w:rFonts w:ascii="PT Astra Serif" w:hAnsi="PT Astra Serif"/>
                <w:sz w:val="24"/>
              </w:rPr>
              <w:t>роекта (</w:t>
            </w:r>
            <w:r w:rsidR="006F4675">
              <w:rPr>
                <w:rFonts w:ascii="PT Astra Serif" w:hAnsi="PT Astra Serif"/>
                <w:sz w:val="24"/>
              </w:rPr>
              <w:t>п</w:t>
            </w:r>
            <w:r w:rsidRPr="001260FA">
              <w:rPr>
                <w:rFonts w:ascii="PT Astra Serif" w:hAnsi="PT Astra Serif"/>
                <w:sz w:val="24"/>
              </w:rPr>
              <w:t>риложение)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107" w14:textId="77777777" w:rsidR="002160D3" w:rsidRPr="00B450CF" w:rsidRDefault="002160D3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817A0E" w:rsidRPr="00B450CF" w14:paraId="10A7F1D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0E1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2A3" w14:textId="77777777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76028D" w:rsidRPr="00B450CF" w14:paraId="39B55C1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103B" w14:textId="7954CB50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5C13" w14:textId="4508A4D0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Сформулирована тема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FC4F" w14:textId="77A7970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2780820A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0667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93CF" w14:textId="7358DA3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тема проекта не сформулирована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1F60" w14:textId="32B8CD6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6A03C83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D2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B35A" w14:textId="76AC6BF0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тема проекта сформулирована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47A7" w14:textId="4FB5C4A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43973198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7ED" w14:textId="0B454ACE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6B7C" w14:textId="7C536D0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Определены мероприятия для каждого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4C76" w14:textId="278B1F48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6791395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BA4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B99C" w14:textId="1F3BD05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мероприятия не определены, или определены не для каждого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7701" w14:textId="54B57D5D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7C11FBC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5A17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0C21" w14:textId="5197431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мероприятия определены для каждого этапа пр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о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3DC8" w14:textId="32F65959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37B8B97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017" w14:textId="2FCE6C7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33F2" w14:textId="1D232556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Определена цель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B2D7" w14:textId="685C188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64F472EC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49DE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C056" w14:textId="3024D28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цель проекта не определена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24B" w14:textId="0FAE1BDB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2CE35F9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4677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034C" w14:textId="256F4F9E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цель проекта определена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39B4" w14:textId="3A4E1693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6C1B6A67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7C7" w14:textId="60C4C56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D7B1" w14:textId="77D56BC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Цель проекта соответствует заданному направлению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7872" w14:textId="5195E646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2B1A115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B4E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AF4B" w14:textId="7EAFF1D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цель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проекта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соответствует заданному направлению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8D4F" w14:textId="3EDE4403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3F58485C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82F6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EBD0" w14:textId="6FE3FED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цель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проекта соответствует заданному направлению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593D" w14:textId="18B3FFC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05866F3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E94" w14:textId="4C6768F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0909" w14:textId="36322A50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Цель проекта направлена на достижение заданной характеристики (показателя)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6CDF" w14:textId="4AD4EF4F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472726F6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DF25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6069" w14:textId="0F4CE85E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ц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ель проекта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направлена на достижение заданной характеристики (показателя)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9168" w14:textId="147B29E7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6DF84B9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078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64A6" w14:textId="54034EE5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ц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ель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направлена на достижение заданной характеристики (показателя)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DAE4" w14:textId="1DF68813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47E81D77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E2E" w14:textId="15CF156D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6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E723" w14:textId="4475A5E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Определены участники сетевого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6D2" w14:textId="65ED7BBE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0D60DFB6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4012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CC9B" w14:textId="188CF2E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участники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1685" w14:textId="724FDAB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771A890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B8C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BC2B" w14:textId="7C85906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участники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7D16" w14:textId="2B0223BA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4A6FFBE8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080" w14:textId="0C215BB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7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E046" w14:textId="76C8E18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Определены функции участников сетевого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E58" w14:textId="62B12441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6D380B2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3D9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ABADF" w14:textId="36EAFDC3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функции участников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CD69" w14:textId="7016017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02F3A9E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2B7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47" w14:textId="174269ED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функции участников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ACCA" w14:textId="69E6782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6C82CEF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CE9" w14:textId="499C157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8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FB6D" w14:textId="03F0FB0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Определены этапы сетевого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7B10" w14:textId="4EDC2D17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01EEEA53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4D5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2C8E" w14:textId="6FBA9F7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этапы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20DF" w14:textId="6585CAAA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3965B90C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E92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4C42" w14:textId="58BCBB9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 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этапы сетевого взаимодействия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7EAF" w14:textId="5B7575E8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7CF62C4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ED21" w14:textId="44392E4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9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C762" w14:textId="60B05FC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Определены формы и методы сетевого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BD84" w14:textId="69586D2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58CAB89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E8E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A791B" w14:textId="005F582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формы и методы сетевого взаимодействия не определены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F3D4" w14:textId="64C6208B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08402E2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840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CBE8" w14:textId="1FDB53C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формы и методы сетевого взаимодействия не определены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2FCA" w14:textId="3C2AEFDC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05742FE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BC4" w14:textId="5640A596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D27E" w14:textId="091D3D18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Определены мероприятия для каждого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0203" w14:textId="41BD6DC7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525EF3AC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938E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9F94" w14:textId="1B293DA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пределены мероприятия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для каждого этапа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, или мероприятия не определены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C750" w14:textId="182E87F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08112E7F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294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0A55" w14:textId="4C22918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 мероприятия для каждого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2E4D" w14:textId="6534D0FC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11ACE39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E2EE" w14:textId="36424C8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11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911C" w14:textId="287FCAD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Указан</w:t>
            </w:r>
            <w:r w:rsidRPr="00E8798D">
              <w:rPr>
                <w:rFonts w:ascii="PT Astra Serif" w:hAnsi="PT Astra Serif"/>
                <w:b/>
                <w:sz w:val="24"/>
              </w:rPr>
              <w:t>ы</w:t>
            </w:r>
            <w:r w:rsidRPr="00444E1F">
              <w:rPr>
                <w:rFonts w:ascii="PT Astra Serif" w:hAnsi="PT Astra Serif"/>
                <w:b/>
                <w:sz w:val="24"/>
              </w:rPr>
              <w:t xml:space="preserve"> воспитательн</w:t>
            </w:r>
            <w:r w:rsidRPr="00E8798D">
              <w:rPr>
                <w:rFonts w:ascii="PT Astra Serif" w:hAnsi="PT Astra Serif"/>
                <w:b/>
                <w:sz w:val="24"/>
              </w:rPr>
              <w:t>ые</w:t>
            </w:r>
            <w:r w:rsidRPr="00444E1F">
              <w:rPr>
                <w:rFonts w:ascii="PT Astra Serif" w:hAnsi="PT Astra Serif"/>
                <w:b/>
                <w:sz w:val="24"/>
              </w:rPr>
              <w:t xml:space="preserve"> мероприятия в рамках разработанного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D868" w14:textId="4995591F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1350940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48E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F1EC" w14:textId="0188CAE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воспитательн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ые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мероприятия в рамках разработанного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у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казан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D32F" w14:textId="77DC2B0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380D756E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A856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8F95" w14:textId="546B66BD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воспитательн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ые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мероприятия в рамках разработанного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у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казан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24A4" w14:textId="375132B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10FB50A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D4EF" w14:textId="41131F9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12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79F" w14:textId="15B0F6B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Предложенные мероприятия соответствуют указанному этапу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4D97" w14:textId="40C8B199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514F473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0E7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48EA" w14:textId="56D712D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редложенные мероприятия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соответствуют указанному этапу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2188" w14:textId="13F9EF3D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22AAFE9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618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D08" w14:textId="765BAEAE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редложенные мероприятия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соответствуют указанному этапу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CE7B" w14:textId="364939E7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3102586E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4912" w14:textId="323F33F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13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F7C1" w14:textId="3DB8D3B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Указан ожидаемый результат для каждого мероприятия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7423" w14:textId="6E52083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7022134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184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8DE7" w14:textId="64E4BED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ожидаемый результат для каждого мероприятия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у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казан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8C31" w14:textId="367AAA81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4F3525B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5C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534F" w14:textId="1AEBF3A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ожидаемый результат для каждого мероприятия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у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казан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E3C0" w14:textId="68EE1604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1F100CE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CF7" w14:textId="10CF8FF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14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8DC" w14:textId="05D1C70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Каждый указанный ожидаемый результат связан с заданным показателем (характеристикой</w:t>
            </w:r>
            <w:r w:rsidRPr="00E8798D"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248D" w14:textId="5C11B9FC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07246FFE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9A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47DC" w14:textId="647A2CF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к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аждый указанный ожидаемый результат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связан с заданным показателем (характеристикой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8E01" w14:textId="3E1D0FD9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772F4C2D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E52C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88E7" w14:textId="7BF5D02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к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аждый указанный ожидаемый результат связан с заданным показателем (характеристикой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CE12" w14:textId="204007BF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12707035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9BA" w14:textId="5375E34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15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0A07" w14:textId="6C9C2FA5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 xml:space="preserve">Определены показатели результата для каждого мероприятия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96FE" w14:textId="3EDCB086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1629930C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E10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27AD" w14:textId="336CC79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показатели результата для каждого мероприятия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не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E5D8" w14:textId="6F31CD8F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600C7D6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11D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094C" w14:textId="64A7E1C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 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показатели результата для каждого мероприятия проекта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пределены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9ACD" w14:textId="178C9E3B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768C0298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AF0" w14:textId="089EED3E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16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E52A" w14:textId="540012A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Пок</w:t>
            </w:r>
            <w:r w:rsidRPr="00E8798D">
              <w:rPr>
                <w:rFonts w:ascii="PT Astra Serif" w:hAnsi="PT Astra Serif"/>
                <w:b/>
                <w:sz w:val="24"/>
              </w:rPr>
              <w:t>а</w:t>
            </w:r>
            <w:r w:rsidRPr="00444E1F">
              <w:rPr>
                <w:rFonts w:ascii="PT Astra Serif" w:hAnsi="PT Astra Serif"/>
                <w:b/>
                <w:sz w:val="24"/>
              </w:rPr>
              <w:t>затели результата связаны с ожидаемым результатом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5D24" w14:textId="21D8742D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3405D4AD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4615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5723" w14:textId="07ED9E38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ок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а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затели результата 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не 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связаны с ожидаемым результатом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CCCE" w14:textId="41DB82D7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7CC3A1F0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8E6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1DAA" w14:textId="1D374A4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ок</w:t>
            </w: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а</w:t>
            </w:r>
            <w:r w:rsidRPr="00444E1F">
              <w:rPr>
                <w:rFonts w:ascii="PT Astra Serif" w:hAnsi="PT Astra Serif"/>
                <w:color w:val="auto"/>
                <w:sz w:val="24"/>
                <w:szCs w:val="24"/>
              </w:rPr>
              <w:t>затели результата связаны с ожидаемым результатом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E1FD" w14:textId="6D2A176E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209CB82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C18" w14:textId="02D1BE4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17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F1CA" w14:textId="437DE2F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Грамотность речи (орфография, пунктуация)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8748" w14:textId="4F780B06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</w:t>
            </w:r>
          </w:p>
        </w:tc>
      </w:tr>
      <w:tr w:rsidR="0076028D" w:rsidRPr="00B450CF" w14:paraId="510ED06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9A2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B551" w14:textId="4B4BBCF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наличие ошибок 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B99E" w14:textId="339E57FB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3B1D299E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8F64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DFCB" w14:textId="5CA20DC0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отсутствие ошибок 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613E" w14:textId="4FF66939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5FA04F65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103F" w14:textId="3B2F8DD1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18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F6C2" w14:textId="2A606A29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444E1F">
              <w:rPr>
                <w:rFonts w:ascii="PT Astra Serif" w:hAnsi="PT Astra Serif"/>
                <w:b/>
                <w:sz w:val="24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6151" w14:textId="4FD57B9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</w:t>
            </w:r>
          </w:p>
        </w:tc>
      </w:tr>
      <w:tr w:rsidR="0076028D" w:rsidRPr="00B450CF" w14:paraId="4A0BEE84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AA4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5B1D" w14:textId="4BF226E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 мероприятия не указаны или указанные мероприятия не соответствуют заданной характеристике (показателю)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3096" w14:textId="23CAE208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347CEEB1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5F7D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ECCA" w14:textId="394E0148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 указано одно или два мероприятия, соответствующие заданной характеристике (показателю)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EBEF" w14:textId="0093FFBA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3C271187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F9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6B97" w14:textId="48C62A8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 указано три и более мероприятий, соответствующих заданной характеристике (показателю)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5ABF" w14:textId="75598FF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76028D" w:rsidRPr="00B450CF" w14:paraId="7A45DB1A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70F1" w14:textId="07F4309A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19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C0F1" w14:textId="3DF936D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Количество форм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ACE6" w14:textId="1CB8FCF1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</w:t>
            </w:r>
          </w:p>
        </w:tc>
      </w:tr>
      <w:tr w:rsidR="0076028D" w:rsidRPr="00B450CF" w14:paraId="0D8B7366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4402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DACB" w14:textId="7FCC7D8B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 форма не указана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5DF6" w14:textId="62F92F16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663F2AEE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4279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DC9E" w14:textId="0C9046E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указаны одна или две формы мероприятий для сетевого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903C" w14:textId="15FD7CBE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79866655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D34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95D2" w14:textId="38A7308F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указаны три и более формы мероприятий для сетевого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6318" w14:textId="00FEA5E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76028D" w:rsidRPr="00B450CF" w14:paraId="37030C4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69B" w14:textId="442E90F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20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55AE" w14:textId="497C209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9E9F" w14:textId="2F18E59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</w:t>
            </w:r>
          </w:p>
        </w:tc>
      </w:tr>
      <w:tr w:rsidR="0076028D" w:rsidRPr="00B450CF" w14:paraId="6A6EC7F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EEF0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4E25" w14:textId="0C095BA3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участники проекта не указаны или указан один 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BCED" w14:textId="5E0D45A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68C2599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1AA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D24A" w14:textId="3E35A515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указаны два или три участника для сетевого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4F2D" w14:textId="2B0ADDD0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22BAAA1D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EC2F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A65" w14:textId="5AEC3D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указаны четыре и более участников для сетевого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EDEE" w14:textId="33FEF452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76028D" w:rsidRPr="00B450CF" w14:paraId="38560346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18B6" w14:textId="56EFAB74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21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AC1F" w14:textId="43916DC9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Достижение 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0F55" w14:textId="3D2DA06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b/>
                <w:sz w:val="24"/>
              </w:rPr>
              <w:t>2</w:t>
            </w:r>
          </w:p>
        </w:tc>
      </w:tr>
      <w:tr w:rsidR="0076028D" w:rsidRPr="00B450CF" w14:paraId="40FC0625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43D3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C65A" w14:textId="1A6F1D82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предложенные мероприятия не способствуют достижению 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3639" w14:textId="33CBBD66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</w:tr>
      <w:tr w:rsidR="0076028D" w:rsidRPr="00B450CF" w14:paraId="76108448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6E1D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3351" w14:textId="2A2DBC3C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- предложенные мероприятия способствуют достижению цели частично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9AB" w14:textId="379B1CE5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</w:tr>
      <w:tr w:rsidR="0076028D" w:rsidRPr="00B450CF" w14:paraId="7220C2F2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510" w14:textId="77777777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1289" w14:textId="54B04186" w:rsidR="0076028D" w:rsidRPr="00B450CF" w:rsidRDefault="0076028D" w:rsidP="0051520C">
            <w:pPr>
              <w:spacing w:after="0" w:line="240" w:lineRule="auto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 xml:space="preserve">- предложенные мероприятия способствуют достижению цели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BC54" w14:textId="08CEA4B3" w:rsidR="0076028D" w:rsidRPr="00B450CF" w:rsidRDefault="0076028D" w:rsidP="003D08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8798D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817A0E" w:rsidRPr="00B450CF" w14:paraId="0B62315B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79A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F5D4" w14:textId="77777777" w:rsidR="00817A0E" w:rsidRPr="00B450CF" w:rsidRDefault="00D64884" w:rsidP="00E12FC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79389968" w14:textId="77777777" w:rsidR="00817A0E" w:rsidRPr="00B450CF" w:rsidRDefault="00D64884" w:rsidP="00E12FC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817A0E" w:rsidRPr="00B450CF" w14:paraId="1BAC4CCD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C3A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8170" w14:textId="77777777" w:rsidR="00817A0E" w:rsidRPr="00B450CF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93C3" w14:textId="77777777" w:rsidR="00817A0E" w:rsidRPr="00E12FC1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E12FC1">
              <w:rPr>
                <w:rFonts w:ascii="PT Astra Serif" w:hAnsi="PT Astra Serif"/>
                <w:sz w:val="24"/>
              </w:rPr>
              <w:t>количество</w:t>
            </w:r>
          </w:p>
        </w:tc>
      </w:tr>
      <w:tr w:rsidR="0051520C" w:rsidRPr="00B450CF" w14:paraId="7780B9B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0759" w14:textId="65F96C3E" w:rsidR="0051520C" w:rsidRPr="00B450CF" w:rsidRDefault="0051520C" w:rsidP="0051520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C7FD" w14:textId="40DB8D69" w:rsidR="0051520C" w:rsidRPr="00B450CF" w:rsidRDefault="0051520C" w:rsidP="00137F3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FF42EB">
              <w:rPr>
                <w:rFonts w:ascii="PT Astra Serif" w:hAnsi="PT Astra Serif"/>
                <w:sz w:val="24"/>
              </w:rPr>
              <w:t xml:space="preserve">Ноутбук с установленным </w:t>
            </w:r>
            <w:r w:rsidRPr="00437CB3">
              <w:rPr>
                <w:rFonts w:ascii="PT Astra Serif" w:hAnsi="PT Astra Serif"/>
                <w:sz w:val="24"/>
              </w:rPr>
              <w:t>офисным программным обеспечением MS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E28A" w14:textId="4656FF2F" w:rsidR="0051520C" w:rsidRPr="00B450CF" w:rsidRDefault="0051520C" w:rsidP="0051520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E12FC1">
              <w:rPr>
                <w:rFonts w:ascii="PT Astra Serif" w:hAnsi="PT Astra Serif"/>
                <w:sz w:val="24"/>
              </w:rPr>
              <w:t xml:space="preserve">1 </w:t>
            </w:r>
          </w:p>
        </w:tc>
      </w:tr>
      <w:tr w:rsidR="0051520C" w:rsidRPr="00B450CF" w14:paraId="2894D3D9" w14:textId="77777777" w:rsidTr="0051520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623" w14:textId="2CBA82C2" w:rsidR="0051520C" w:rsidRPr="00B450CF" w:rsidRDefault="0051520C" w:rsidP="0051520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ADCA" w14:textId="68E2AE94" w:rsidR="0051520C" w:rsidRPr="00B450CF" w:rsidRDefault="0051520C" w:rsidP="0051520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МФУ черно-белый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1D9C" w14:textId="0BE979A1" w:rsidR="0051520C" w:rsidRPr="00B450CF" w:rsidRDefault="0051520C" w:rsidP="0051520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E12FC1">
              <w:rPr>
                <w:rFonts w:ascii="PT Astra Serif" w:hAnsi="PT Astra Serif"/>
                <w:sz w:val="24"/>
              </w:rPr>
              <w:t>1 (на всех участников олимпиады</w:t>
            </w:r>
            <w:r w:rsidR="00D45A9C" w:rsidRPr="00E12FC1">
              <w:rPr>
                <w:rFonts w:ascii="PT Astra Serif" w:hAnsi="PT Astra Serif"/>
                <w:sz w:val="24"/>
              </w:rPr>
              <w:t>)</w:t>
            </w:r>
          </w:p>
        </w:tc>
      </w:tr>
    </w:tbl>
    <w:p w14:paraId="708FEE24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p w14:paraId="6BA5D612" w14:textId="77777777" w:rsidR="003D087C" w:rsidRDefault="003D087C" w:rsidP="00C246A2">
      <w:pPr>
        <w:spacing w:after="0" w:line="360" w:lineRule="auto"/>
        <w:jc w:val="right"/>
        <w:rPr>
          <w:rFonts w:ascii="PT Astra Serif" w:hAnsi="PT Astra Serif"/>
          <w:sz w:val="24"/>
        </w:rPr>
      </w:pPr>
    </w:p>
    <w:p w14:paraId="67686BEF" w14:textId="12A0C4DD" w:rsidR="002160D3" w:rsidRPr="008010EB" w:rsidRDefault="002160D3" w:rsidP="002160D3">
      <w:pPr>
        <w:spacing w:after="0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Примерная т</w:t>
      </w:r>
      <w:r w:rsidRPr="008010EB">
        <w:rPr>
          <w:rFonts w:ascii="PT Astra Serif" w:hAnsi="PT Astra Serif"/>
          <w:b/>
          <w:bCs/>
          <w:sz w:val="24"/>
        </w:rPr>
        <w:t>ематика воспитательных проектов в рамках сетевого взаимодействия</w:t>
      </w:r>
      <w:r>
        <w:rPr>
          <w:rFonts w:ascii="PT Astra Serif" w:hAnsi="PT Astra Serif"/>
          <w:b/>
          <w:bCs/>
          <w:sz w:val="24"/>
        </w:rPr>
        <w:t xml:space="preserve"> </w:t>
      </w:r>
      <w:r w:rsidRPr="008010EB">
        <w:rPr>
          <w:rFonts w:ascii="PT Astra Serif" w:hAnsi="PT Astra Serif"/>
          <w:b/>
          <w:bCs/>
          <w:sz w:val="24"/>
        </w:rPr>
        <w:t>семьи, образовательных и иных организаций:</w:t>
      </w:r>
    </w:p>
    <w:p w14:paraId="2C01949B" w14:textId="77777777" w:rsidR="002160D3" w:rsidRPr="00E12FC1" w:rsidRDefault="002160D3" w:rsidP="002160D3">
      <w:pPr>
        <w:spacing w:after="0"/>
        <w:jc w:val="center"/>
        <w:rPr>
          <w:rFonts w:ascii="PT Astra Serif" w:hAnsi="PT Astra Serif"/>
          <w:b/>
          <w:bCs/>
          <w:i/>
          <w:iCs/>
          <w:sz w:val="24"/>
        </w:rPr>
      </w:pPr>
    </w:p>
    <w:p w14:paraId="53AEBD8C" w14:textId="77777777" w:rsidR="002160D3" w:rsidRPr="00E12FC1" w:rsidRDefault="002160D3" w:rsidP="002160D3">
      <w:pPr>
        <w:pStyle w:val="a3"/>
        <w:numPr>
          <w:ilvl w:val="0"/>
          <w:numId w:val="3"/>
        </w:numPr>
        <w:spacing w:after="0"/>
        <w:ind w:left="1134" w:hanging="425"/>
        <w:rPr>
          <w:rFonts w:ascii="PT Astra Serif" w:hAnsi="PT Astra Serif"/>
        </w:rPr>
      </w:pPr>
      <w:r w:rsidRPr="00E12FC1">
        <w:rPr>
          <w:rFonts w:ascii="PT Astra Serif" w:hAnsi="PT Astra Serif"/>
        </w:rPr>
        <w:t>«Формирование экологической культуры младшего школьника»</w:t>
      </w:r>
    </w:p>
    <w:p w14:paraId="71AA8962" w14:textId="77777777" w:rsidR="002160D3" w:rsidRDefault="002160D3" w:rsidP="002160D3">
      <w:pPr>
        <w:pStyle w:val="a3"/>
        <w:numPr>
          <w:ilvl w:val="0"/>
          <w:numId w:val="3"/>
        </w:numPr>
        <w:spacing w:after="0"/>
        <w:ind w:left="1134" w:hanging="425"/>
        <w:rPr>
          <w:rFonts w:ascii="PT Astra Serif" w:hAnsi="PT Astra Serif"/>
        </w:rPr>
      </w:pPr>
      <w:r w:rsidRPr="00E12FC1">
        <w:rPr>
          <w:rFonts w:ascii="PT Astra Serif" w:hAnsi="PT Astra Serif"/>
        </w:rPr>
        <w:t>«Воспитание культуры здорового образа жизни и безопасности»</w:t>
      </w:r>
    </w:p>
    <w:p w14:paraId="36657986" w14:textId="77777777" w:rsidR="002160D3" w:rsidRPr="00753173" w:rsidRDefault="002160D3" w:rsidP="002160D3">
      <w:pPr>
        <w:pStyle w:val="a3"/>
        <w:numPr>
          <w:ilvl w:val="0"/>
          <w:numId w:val="3"/>
        </w:numPr>
        <w:spacing w:after="0"/>
        <w:ind w:left="1134" w:hanging="425"/>
        <w:rPr>
          <w:rFonts w:ascii="PT Astra Serif" w:hAnsi="PT Astra Serif"/>
        </w:rPr>
      </w:pPr>
      <w:r w:rsidRPr="00753173">
        <w:rPr>
          <w:rFonts w:ascii="PT Astra Serif" w:hAnsi="PT Astra Serif"/>
        </w:rPr>
        <w:t>«Воспитание патриотизма у младших школьников»</w:t>
      </w:r>
    </w:p>
    <w:p w14:paraId="6DF3EC82" w14:textId="77777777" w:rsidR="002160D3" w:rsidRPr="00753173" w:rsidRDefault="002160D3" w:rsidP="002160D3">
      <w:pPr>
        <w:pStyle w:val="a3"/>
        <w:numPr>
          <w:ilvl w:val="0"/>
          <w:numId w:val="3"/>
        </w:numPr>
        <w:spacing w:after="0"/>
        <w:ind w:left="1134" w:hanging="425"/>
        <w:rPr>
          <w:rFonts w:ascii="PT Astra Serif" w:hAnsi="PT Astra Serif"/>
        </w:rPr>
      </w:pPr>
      <w:r w:rsidRPr="00753173">
        <w:rPr>
          <w:rFonts w:ascii="PT Astra Serif" w:hAnsi="PT Astra Serif"/>
        </w:rPr>
        <w:t>«Формирование у младших школьников интереса к разным профессиям»</w:t>
      </w:r>
    </w:p>
    <w:p w14:paraId="41C52778" w14:textId="77777777" w:rsidR="002160D3" w:rsidRPr="00753173" w:rsidRDefault="002160D3" w:rsidP="002160D3">
      <w:pPr>
        <w:pStyle w:val="a3"/>
        <w:numPr>
          <w:ilvl w:val="0"/>
          <w:numId w:val="3"/>
        </w:numPr>
        <w:spacing w:after="0"/>
        <w:ind w:left="1134" w:hanging="425"/>
        <w:rPr>
          <w:rFonts w:ascii="PT Astra Serif" w:hAnsi="PT Astra Serif"/>
        </w:rPr>
      </w:pPr>
      <w:r w:rsidRPr="00753173">
        <w:rPr>
          <w:rFonts w:ascii="PT Astra Serif" w:hAnsi="PT Astra Serif"/>
        </w:rPr>
        <w:t>«Формирование способности воспринимать и чувствовать прекрасное в быту, природе, искусстве, творчестве людей у младших школьников»</w:t>
      </w:r>
    </w:p>
    <w:p w14:paraId="63880525" w14:textId="77777777" w:rsidR="003D087C" w:rsidRDefault="003D087C" w:rsidP="00C246A2">
      <w:pPr>
        <w:spacing w:after="0" w:line="360" w:lineRule="auto"/>
        <w:jc w:val="right"/>
        <w:rPr>
          <w:rFonts w:ascii="PT Astra Serif" w:hAnsi="PT Astra Serif"/>
          <w:sz w:val="24"/>
        </w:rPr>
      </w:pPr>
    </w:p>
    <w:p w14:paraId="5CAFD1C3" w14:textId="691D0529" w:rsidR="00817A0E" w:rsidRDefault="00D64884">
      <w:pPr>
        <w:spacing w:before="269"/>
        <w:ind w:right="10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Рекомендуемая литература</w:t>
      </w:r>
    </w:p>
    <w:p w14:paraId="72DC64CA" w14:textId="77777777" w:rsidR="00F13069" w:rsidRDefault="00F13069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r w:rsidRPr="000C69F7">
        <w:rPr>
          <w:rFonts w:ascii="PT Astra Serif" w:hAnsi="PT Astra Serif"/>
          <w:color w:val="000000"/>
          <w:szCs w:val="20"/>
        </w:rPr>
        <w:t>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</w:t>
      </w:r>
    </w:p>
    <w:p w14:paraId="6D287490" w14:textId="2EC18B74" w:rsidR="00F13069" w:rsidRPr="00F13069" w:rsidRDefault="00F13069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r w:rsidRPr="00F13069">
        <w:rPr>
          <w:rFonts w:ascii="PT Astra Serif" w:hAnsi="PT Astra Serif"/>
        </w:rPr>
        <w:t>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2787CD71" w14:textId="77777777" w:rsidR="00F13069" w:rsidRPr="00F13069" w:rsidRDefault="00985992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r w:rsidRPr="00F13069">
        <w:rPr>
          <w:rFonts w:ascii="PT Astra Serif" w:hAnsi="PT Astra Serif"/>
        </w:rPr>
        <w:lastRenderedPageBreak/>
        <w:t>Воспитание на уроке: методика работы учителя: методическое пособие / [Степанов П. В., Круглов В. В., Степанова И. В. и др.]; под ред. П. В. Степанова. — М.: ФГБНУ «Институт стратегии развития образования РАО». 2021 — 94 с.</w:t>
      </w:r>
    </w:p>
    <w:p w14:paraId="280A7EEC" w14:textId="77777777" w:rsidR="00F13069" w:rsidRPr="00F13069" w:rsidRDefault="00985992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r w:rsidRPr="00F13069">
        <w:rPr>
          <w:rFonts w:ascii="PT Astra Serif" w:hAnsi="PT Astra Serif"/>
        </w:rPr>
        <w:t xml:space="preserve">Классное руководство: учебник для студ. учреждений сред. проф. образования / под ред. В.П. Сергеевой. – 6-е изд., </w:t>
      </w:r>
      <w:proofErr w:type="spellStart"/>
      <w:r w:rsidRPr="00F13069">
        <w:rPr>
          <w:rFonts w:ascii="PT Astra Serif" w:hAnsi="PT Astra Serif"/>
        </w:rPr>
        <w:t>перераб</w:t>
      </w:r>
      <w:proofErr w:type="spellEnd"/>
      <w:proofErr w:type="gramStart"/>
      <w:r w:rsidRPr="00F13069">
        <w:rPr>
          <w:rFonts w:ascii="PT Astra Serif" w:hAnsi="PT Astra Serif"/>
        </w:rPr>
        <w:t>.</w:t>
      </w:r>
      <w:proofErr w:type="gramEnd"/>
      <w:r w:rsidRPr="00F13069">
        <w:rPr>
          <w:rFonts w:ascii="PT Astra Serif" w:hAnsi="PT Astra Serif"/>
        </w:rPr>
        <w:t xml:space="preserve"> и доп. – М.: Издательский центр «Академия», 2019 – 320 с.</w:t>
      </w:r>
    </w:p>
    <w:p w14:paraId="17E9029A" w14:textId="77777777" w:rsidR="00F13069" w:rsidRPr="00F13069" w:rsidRDefault="00985992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r w:rsidRPr="00F13069">
        <w:rPr>
          <w:rFonts w:ascii="PT Astra Serif" w:hAnsi="PT Astra Serif"/>
        </w:rPr>
        <w:t xml:space="preserve">Методическое обеспечение образовательного процесса в начальной школе: учебник для учреждений СПО / </w:t>
      </w:r>
      <w:proofErr w:type="spellStart"/>
      <w:r w:rsidRPr="00F13069">
        <w:rPr>
          <w:rFonts w:ascii="PT Astra Serif" w:hAnsi="PT Astra Serif"/>
        </w:rPr>
        <w:t>Шашенкова</w:t>
      </w:r>
      <w:proofErr w:type="spellEnd"/>
      <w:r w:rsidRPr="00F13069">
        <w:rPr>
          <w:rFonts w:ascii="PT Astra Serif" w:hAnsi="PT Astra Serif"/>
        </w:rPr>
        <w:t xml:space="preserve"> Е.А., Никитина Э.К., Воробьева Н.А. и др. – М.: Издательский центр «Академия», 2022 – 256 с.</w:t>
      </w:r>
    </w:p>
    <w:p w14:paraId="2FC19484" w14:textId="5A01F38B" w:rsidR="00985992" w:rsidRPr="00444E1F" w:rsidRDefault="00985992" w:rsidP="008A0040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Cs w:val="20"/>
        </w:rPr>
      </w:pPr>
      <w:proofErr w:type="spellStart"/>
      <w:r w:rsidRPr="00F13069">
        <w:rPr>
          <w:rFonts w:ascii="PT Astra Serif" w:hAnsi="PT Astra Serif"/>
        </w:rPr>
        <w:t>Сковородкина</w:t>
      </w:r>
      <w:proofErr w:type="spellEnd"/>
      <w:r w:rsidRPr="00F13069">
        <w:rPr>
          <w:rFonts w:ascii="PT Astra Serif" w:hAnsi="PT Astra Serif"/>
        </w:rPr>
        <w:t xml:space="preserve"> И.З., Герасимов С.А. Теория и методика воспитания детей</w:t>
      </w:r>
      <w:r w:rsidR="003F2B5B" w:rsidRPr="00F13069">
        <w:rPr>
          <w:rFonts w:ascii="PT Astra Serif" w:hAnsi="PT Astra Serif"/>
        </w:rPr>
        <w:t xml:space="preserve"> </w:t>
      </w:r>
      <w:r w:rsidRPr="00F13069">
        <w:rPr>
          <w:rFonts w:ascii="PT Astra Serif" w:hAnsi="PT Astra Serif"/>
        </w:rPr>
        <w:t>младшего школьного возраста: учебное пособие для учреждений СПО. – 4-е изд., стер. – М.:</w:t>
      </w:r>
      <w:r w:rsidR="003F2B5B" w:rsidRPr="00F13069">
        <w:rPr>
          <w:rFonts w:ascii="PT Astra Serif" w:hAnsi="PT Astra Serif"/>
        </w:rPr>
        <w:t xml:space="preserve"> </w:t>
      </w:r>
      <w:r w:rsidRPr="00F13069">
        <w:rPr>
          <w:rFonts w:ascii="PT Astra Serif" w:hAnsi="PT Astra Serif"/>
        </w:rPr>
        <w:t>Издательский центр «Академия», 2020 – 320 с.</w:t>
      </w:r>
    </w:p>
    <w:p w14:paraId="46F3BD76" w14:textId="77777777" w:rsidR="00444E1F" w:rsidRDefault="00444E1F" w:rsidP="008A0040">
      <w:pPr>
        <w:pStyle w:val="c15"/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</w:rPr>
      </w:pPr>
    </w:p>
    <w:p w14:paraId="0D9BBA76" w14:textId="77777777" w:rsidR="006F4675" w:rsidRDefault="006F4675" w:rsidP="008A0040">
      <w:pPr>
        <w:pStyle w:val="c15"/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</w:rPr>
      </w:pPr>
    </w:p>
    <w:p w14:paraId="6415F359" w14:textId="77777777" w:rsidR="006F4675" w:rsidRDefault="006F4675" w:rsidP="008A0040">
      <w:pPr>
        <w:pStyle w:val="c15"/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/>
        </w:rPr>
      </w:pPr>
    </w:p>
    <w:sectPr w:rsidR="006F4675" w:rsidSect="00E500A4">
      <w:footerReference w:type="default" r:id="rId8"/>
      <w:pgSz w:w="11906" w:h="16838"/>
      <w:pgMar w:top="1134" w:right="1134" w:bottom="1134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7A56" w14:textId="77777777" w:rsidR="00E500A4" w:rsidRDefault="00E500A4">
      <w:pPr>
        <w:spacing w:after="0" w:line="240" w:lineRule="auto"/>
      </w:pPr>
      <w:r>
        <w:separator/>
      </w:r>
    </w:p>
  </w:endnote>
  <w:endnote w:type="continuationSeparator" w:id="0">
    <w:p w14:paraId="091704B0" w14:textId="77777777" w:rsidR="00E500A4" w:rsidRDefault="00E5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B1DE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5D3E81D1" w14:textId="77777777" w:rsidR="00817A0E" w:rsidRDefault="00817A0E">
    <w:pPr>
      <w:pStyle w:val="a7"/>
      <w:jc w:val="center"/>
    </w:pPr>
  </w:p>
  <w:p w14:paraId="4207059E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BE14" w14:textId="77777777" w:rsidR="00E500A4" w:rsidRDefault="00E500A4">
      <w:pPr>
        <w:spacing w:after="0" w:line="240" w:lineRule="auto"/>
      </w:pPr>
      <w:r>
        <w:separator/>
      </w:r>
    </w:p>
  </w:footnote>
  <w:footnote w:type="continuationSeparator" w:id="0">
    <w:p w14:paraId="4DCAD638" w14:textId="77777777" w:rsidR="00E500A4" w:rsidRDefault="00E5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751"/>
    <w:multiLevelType w:val="hybridMultilevel"/>
    <w:tmpl w:val="DD686C8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2612F"/>
    <w:multiLevelType w:val="hybridMultilevel"/>
    <w:tmpl w:val="D08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EF5"/>
    <w:multiLevelType w:val="hybridMultilevel"/>
    <w:tmpl w:val="DD686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4B426C"/>
    <w:multiLevelType w:val="hybridMultilevel"/>
    <w:tmpl w:val="DD686C8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67710333">
    <w:abstractNumId w:val="2"/>
  </w:num>
  <w:num w:numId="2" w16cid:durableId="410346675">
    <w:abstractNumId w:val="1"/>
  </w:num>
  <w:num w:numId="3" w16cid:durableId="1403257805">
    <w:abstractNumId w:val="3"/>
  </w:num>
  <w:num w:numId="4" w16cid:durableId="1573615712">
    <w:abstractNumId w:val="4"/>
  </w:num>
  <w:num w:numId="5" w16cid:durableId="1841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001A36"/>
    <w:rsid w:val="000523C4"/>
    <w:rsid w:val="000C2426"/>
    <w:rsid w:val="000C44E0"/>
    <w:rsid w:val="000E01AB"/>
    <w:rsid w:val="0011245D"/>
    <w:rsid w:val="00112627"/>
    <w:rsid w:val="0012197D"/>
    <w:rsid w:val="00123BD8"/>
    <w:rsid w:val="001260FA"/>
    <w:rsid w:val="00137F35"/>
    <w:rsid w:val="001458A5"/>
    <w:rsid w:val="002160D3"/>
    <w:rsid w:val="002532F9"/>
    <w:rsid w:val="00272656"/>
    <w:rsid w:val="0027273C"/>
    <w:rsid w:val="003A589D"/>
    <w:rsid w:val="003D087C"/>
    <w:rsid w:val="003F2B5B"/>
    <w:rsid w:val="00444E1F"/>
    <w:rsid w:val="004E777C"/>
    <w:rsid w:val="0051520C"/>
    <w:rsid w:val="005A0D1A"/>
    <w:rsid w:val="0063516B"/>
    <w:rsid w:val="006800CA"/>
    <w:rsid w:val="006F4675"/>
    <w:rsid w:val="0076028D"/>
    <w:rsid w:val="007923B3"/>
    <w:rsid w:val="007B1FCB"/>
    <w:rsid w:val="007E26D2"/>
    <w:rsid w:val="008010EB"/>
    <w:rsid w:val="00811AC1"/>
    <w:rsid w:val="00817A0E"/>
    <w:rsid w:val="008A0040"/>
    <w:rsid w:val="00960875"/>
    <w:rsid w:val="0098160F"/>
    <w:rsid w:val="00985992"/>
    <w:rsid w:val="00B450CF"/>
    <w:rsid w:val="00B9614B"/>
    <w:rsid w:val="00C246A2"/>
    <w:rsid w:val="00C42C46"/>
    <w:rsid w:val="00D45A9C"/>
    <w:rsid w:val="00D64884"/>
    <w:rsid w:val="00D877D2"/>
    <w:rsid w:val="00DA0848"/>
    <w:rsid w:val="00E12FC1"/>
    <w:rsid w:val="00E500A4"/>
    <w:rsid w:val="00E8798D"/>
    <w:rsid w:val="00F13069"/>
    <w:rsid w:val="00F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FD38"/>
  <w15:docId w15:val="{66EF76BD-7411-43CC-BB17-5F2941B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customStyle="1" w:styleId="12">
    <w:name w:val="Знак примечания1"/>
    <w:link w:val="a9"/>
    <w:rPr>
      <w:sz w:val="16"/>
    </w:rPr>
  </w:style>
  <w:style w:type="character" w:styleId="a9">
    <w:name w:val="annotation reference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Pr>
      <w:sz w:val="27"/>
    </w:rPr>
  </w:style>
  <w:style w:type="paragraph" w:customStyle="1" w:styleId="15">
    <w:name w:val="Выделение1"/>
    <w:link w:val="ac"/>
    <w:rPr>
      <w:i/>
    </w:rPr>
  </w:style>
  <w:style w:type="character" w:styleId="ac">
    <w:name w:val="Emphasis"/>
    <w:link w:val="15"/>
    <w:rPr>
      <w:i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Pr>
      <w:rFonts w:ascii="Segoe UI" w:hAnsi="Segoe UI"/>
      <w:sz w:val="24"/>
    </w:rPr>
  </w:style>
  <w:style w:type="paragraph" w:customStyle="1" w:styleId="16">
    <w:name w:val="Основной шрифт абзаца1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17">
    <w:name w:val="Строгий1"/>
    <w:link w:val="af1"/>
    <w:rPr>
      <w:b/>
    </w:rPr>
  </w:style>
  <w:style w:type="character" w:styleId="af1">
    <w:name w:val="Strong"/>
    <w:link w:val="17"/>
    <w:rPr>
      <w:b/>
    </w:rPr>
  </w:style>
  <w:style w:type="paragraph" w:styleId="af2">
    <w:name w:val="annotation text"/>
    <w:basedOn w:val="a"/>
    <w:link w:val="af3"/>
    <w:rPr>
      <w:sz w:val="20"/>
    </w:rPr>
  </w:style>
  <w:style w:type="character" w:customStyle="1" w:styleId="af3">
    <w:name w:val="Текст примечания Знак"/>
    <w:basedOn w:val="1"/>
    <w:link w:val="af2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epm">
    <w:name w:val="epm"/>
    <w:basedOn w:val="16"/>
    <w:link w:val="epm0"/>
  </w:style>
  <w:style w:type="character" w:customStyle="1" w:styleId="epm0">
    <w:name w:val="epm"/>
    <w:basedOn w:val="a0"/>
    <w:link w:val="epm"/>
  </w:style>
  <w:style w:type="paragraph" w:customStyle="1" w:styleId="af4">
    <w:name w:val="Стиль"/>
    <w:link w:val="af5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Pr>
      <w:rFonts w:ascii="Arial" w:hAnsi="Arial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Pr>
      <w:vertAlign w:val="superscript"/>
    </w:rPr>
  </w:style>
  <w:style w:type="character" w:styleId="af8">
    <w:name w:val="footnote reference"/>
    <w:link w:val="18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Pr>
      <w:color w:val="0000FF"/>
      <w:u w:val="single"/>
    </w:rPr>
  </w:style>
  <w:style w:type="character" w:styleId="af9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lk">
    <w:name w:val="blk"/>
    <w:basedOn w:val="16"/>
    <w:link w:val="blk0"/>
  </w:style>
  <w:style w:type="character" w:customStyle="1" w:styleId="blk0">
    <w:name w:val="blk"/>
    <w:basedOn w:val="a0"/>
    <w:link w:val="bl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Pr>
      <w:b/>
    </w:rPr>
  </w:style>
  <w:style w:type="character" w:customStyle="1" w:styleId="afd">
    <w:name w:val="Тема примечания Знак"/>
    <w:basedOn w:val="af3"/>
    <w:link w:val="afc"/>
    <w:rPr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">
    <w:name w:val="c15"/>
    <w:basedOn w:val="a"/>
    <w:rsid w:val="00F1306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f">
    <w:name w:val="Абзац списка1"/>
    <w:aliases w:val="ITL List Paragraph,List Paragraph1,List Paragraph"/>
    <w:basedOn w:val="a"/>
    <w:qFormat/>
    <w:rsid w:val="00D45A9C"/>
    <w:pPr>
      <w:ind w:left="720"/>
      <w:contextualSpacing/>
      <w:jc w:val="both"/>
    </w:pPr>
    <w:rPr>
      <w:rFonts w:eastAsia="Calibri"/>
      <w:color w:val="auto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551E-22C0-4119-B802-8F68D77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2024-01-17T13:40:00Z</dcterms:created>
  <dcterms:modified xsi:type="dcterms:W3CDTF">2024-03-21T08:42:00Z</dcterms:modified>
</cp:coreProperties>
</file>