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6000000">
      <w:pPr>
        <w:widowControl w:val="0"/>
        <w:spacing w:after="0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7000000">
      <w:pPr>
        <w:widowControl w:val="0"/>
        <w:spacing w:after="0"/>
        <w:ind/>
        <w:rPr>
          <w:rFonts w:ascii="Times New Roman" w:hAnsi="Times New Roman"/>
        </w:rPr>
      </w:pPr>
    </w:p>
    <w:p w14:paraId="0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ИНВАРИАНТНАЯ ЧАСТЬ ТЕСТОВОГО ЗАДАНИЯ</w:t>
      </w:r>
    </w:p>
    <w:p w14:paraId="09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0A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singl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single"/>
        </w:rPr>
        <w:t>Информационные системы</w:t>
      </w:r>
    </w:p>
    <w:p w14:paraId="0B000000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160" w:before="0" w:line="264" w:lineRule="auto"/>
        <w:ind w:hanging="360" w:left="786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Информационная система-это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…</w:t>
      </w:r>
    </w:p>
    <w:p w14:paraId="0C000000">
      <w:pPr>
        <w:spacing w:after="0" w:line="264" w:lineRule="auto"/>
        <w:ind w:firstLine="709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а) система, предназначенная для хранения, поиска и обработки информации, и соответствующие организационные ресурсы, которые обеспечивают и распространяют информацию</w:t>
      </w:r>
    </w:p>
    <w:p w14:paraId="0D000000">
      <w:pPr>
        <w:spacing w:after="0" w:line="264" w:lineRule="auto"/>
        <w:ind w:firstLine="709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б) информация, необходимая для беспрепятственного шифрования и дешифрования текстов</w:t>
      </w:r>
    </w:p>
    <w:p w14:paraId="0E000000">
      <w:pPr>
        <w:spacing w:after="0" w:line="264" w:lineRule="auto"/>
        <w:ind w:firstLine="709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в) запоминающее устройство, использующее в качестве носителя флеш-память, и подключаемое к компьютеру или иному считывающему устройству по интерфейсу USB, пришедшее на замену флоппи-дискам</w:t>
      </w:r>
    </w:p>
    <w:p w14:paraId="0F000000">
      <w:pPr>
        <w:spacing w:after="0" w:line="264" w:lineRule="auto"/>
        <w:ind w:firstLine="709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г) координатное устройство для управления курсором и отдачи различных команд компьютеру</w:t>
      </w:r>
    </w:p>
    <w:p w14:paraId="10000000">
      <w:pPr>
        <w:spacing w:after="0" w:line="264" w:lineRule="auto"/>
        <w:ind w:firstLine="709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11000000">
      <w:pPr>
        <w:spacing w:after="0" w:line="240" w:lineRule="auto"/>
        <w:ind/>
        <w:jc w:val="both"/>
        <w:rPr>
          <w:b w:val="1"/>
          <w:sz w:val="24"/>
        </w:rPr>
      </w:pPr>
      <w:r>
        <w:rPr>
          <w:color w:val="000000"/>
          <w:sz w:val="24"/>
          <w:highlight w:val="white"/>
        </w:rPr>
        <w:t xml:space="preserve">       2.</w:t>
      </w:r>
      <w:r>
        <w:rPr>
          <w:b w:val="1"/>
          <w:sz w:val="24"/>
        </w:rPr>
        <w:t xml:space="preserve">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Абоненты административной информационной системы пользуются:</w:t>
      </w:r>
    </w:p>
    <w:p w14:paraId="12000000">
      <w:pPr>
        <w:spacing w:after="0" w:line="240" w:lineRule="auto"/>
        <w:ind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sz w:val="24"/>
        </w:rPr>
        <w:t xml:space="preserve">             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   а) индексно-последовательным способом доступа</w:t>
      </w:r>
    </w:p>
    <w:p w14:paraId="13000000">
      <w:pPr>
        <w:spacing w:after="0" w:line="240" w:lineRule="auto"/>
        <w:ind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                б) теорией речевых актов</w:t>
      </w:r>
    </w:p>
    <w:p w14:paraId="14000000">
      <w:pPr>
        <w:spacing w:after="0" w:line="240" w:lineRule="auto"/>
        <w:ind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                в) генерирующими системами</w:t>
      </w:r>
    </w:p>
    <w:p w14:paraId="15000000">
      <w:pPr>
        <w:spacing w:after="0" w:line="240" w:lineRule="auto"/>
        <w:ind w:right="88"/>
        <w:jc w:val="left"/>
        <w:rPr>
          <w:sz w:val="24"/>
        </w:rPr>
      </w:pPr>
      <w:bookmarkStart w:id="1" w:name="_heading=h.gjdgxs"/>
      <w:bookmarkEnd w:id="1"/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                г) сеансовыми услугами по обработке и передаче данных</w:t>
      </w:r>
    </w:p>
    <w:p w14:paraId="16000000">
      <w:pPr>
        <w:tabs>
          <w:tab w:leader="none" w:pos="0" w:val="left"/>
        </w:tabs>
        <w:spacing w:after="0" w:line="360" w:lineRule="auto"/>
        <w:ind/>
        <w:rPr>
          <w:sz w:val="24"/>
        </w:rPr>
      </w:pPr>
    </w:p>
    <w:p w14:paraId="17000000">
      <w:pPr>
        <w:tabs>
          <w:tab w:leader="none" w:pos="0" w:val="left"/>
        </w:tabs>
        <w:spacing w:after="0" w:line="360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sz w:val="24"/>
        </w:rPr>
        <w:t xml:space="preserve"> 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   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3.  Сведения об окружающем мире, о происходящих в нем процессах и явлениях это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-…</w:t>
      </w:r>
    </w:p>
    <w:p w14:paraId="18000000">
      <w:pPr>
        <w:tabs>
          <w:tab w:leader="none" w:pos="0" w:val="left"/>
        </w:tabs>
        <w:spacing w:after="0" w:line="360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     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4. Система правил, описывающая последовательность действий, которые необходимо </w:t>
      </w:r>
    </w:p>
    <w:p w14:paraId="19000000">
      <w:pPr>
        <w:tabs>
          <w:tab w:leader="none" w:pos="0" w:val="left"/>
        </w:tabs>
        <w:spacing w:after="0" w:line="360" w:lineRule="auto"/>
        <w:ind/>
        <w:rPr>
          <w:b w:val="1"/>
          <w:sz w:val="24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          выполнить для решения конкретной задачи это - …….   </w:t>
      </w:r>
    </w:p>
    <w:p w14:paraId="1A00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       5.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Установите соответствие между услугами</w:t>
      </w:r>
    </w:p>
    <w:tbl>
      <w:tblPr>
        <w:tblStyle w:val="Style_2"/>
        <w:tblInd w:type="dxa" w:w="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0"/>
        <w:gridCol w:w="2250"/>
        <w:gridCol w:w="600"/>
        <w:gridCol w:w="5994"/>
      </w:tblGrid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Байт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5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наименьшая адресуемая единица данных или памяти ЭВМ, обрабатываемая обычно как единое целое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Бит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5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это минимальная единица информации (англ. binary digit - двоичная цифра). Сигнал, который имеет только два различных значения, или соответствующий ему разряд кода, который может принимать только два значения - 0 или 1</w:t>
            </w:r>
          </w:p>
        </w:tc>
      </w:tr>
    </w:tbl>
    <w:p w14:paraId="23000000">
      <w:pPr>
        <w:tabs>
          <w:tab w:leader="none" w:pos="0" w:val="left"/>
        </w:tabs>
        <w:spacing w:after="0" w:line="360" w:lineRule="auto"/>
        <w:ind/>
        <w:rPr>
          <w:b w:val="1"/>
          <w:sz w:val="24"/>
        </w:rPr>
      </w:pPr>
    </w:p>
    <w:p w14:paraId="24000000">
      <w:pPr>
        <w:tabs>
          <w:tab w:leader="none" w:pos="0" w:val="left"/>
        </w:tabs>
        <w:spacing w:after="0" w:line="360" w:lineRule="auto"/>
        <w:ind/>
        <w:rPr>
          <w:b w:val="1"/>
          <w:sz w:val="24"/>
        </w:rPr>
      </w:pPr>
    </w:p>
    <w:p w14:paraId="25000000">
      <w:pPr>
        <w:spacing w:after="0" w:line="240" w:lineRule="auto"/>
        <w:ind/>
        <w:jc w:val="both"/>
        <w:rPr>
          <w:b w:val="1"/>
        </w:rPr>
      </w:pPr>
      <w:bookmarkStart w:id="2" w:name="_heading=h.30j0zll"/>
      <w:bookmarkEnd w:id="2"/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6. Установите соответствия между элементами 1-го и 2-го столбца и впишите его в строку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.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Исходные условия</w:t>
            </w:r>
          </w:p>
          <w:p w14:paraId="27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(наименования списка)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Ответы</w:t>
            </w:r>
          </w:p>
          <w:p w14:paraId="29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(наименования списка)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а) категории АРМ               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1) надежность и устойчивость в работе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б)  основной принцип создания АРМ                        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2) универсальные офисные сетевые станции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в) основная функция АРМ предприятия 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1"/>
              <w:spacing w:after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3) автоматизация ежедневных рутинных операций</w:t>
            </w:r>
          </w:p>
        </w:tc>
      </w:tr>
    </w:tbl>
    <w:p w14:paraId="30000000">
      <w:pPr>
        <w:spacing w:after="0" w:line="240" w:lineRule="auto"/>
        <w:ind/>
        <w:jc w:val="both"/>
        <w:rPr>
          <w:b w:val="1"/>
          <w:sz w:val="24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7. Установите порядок выполнения процессов в замкнутой информационной системе:</w:t>
      </w:r>
    </w:p>
    <w:p w14:paraId="32000000">
      <w:pPr>
        <w:pStyle w:val="Style_1"/>
        <w:spacing w:after="0"/>
        <w:ind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1. вывод информации для отправки потребителю или в другую систему</w:t>
      </w:r>
    </w:p>
    <w:p w14:paraId="33000000">
      <w:pPr>
        <w:pStyle w:val="Style_1"/>
        <w:spacing w:after="0"/>
        <w:ind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2. преобразование входной информации и представление ее в удобном виде</w:t>
      </w:r>
    </w:p>
    <w:p w14:paraId="34000000">
      <w:pPr>
        <w:pStyle w:val="Style_1"/>
        <w:spacing w:after="0"/>
        <w:ind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3. хранение как входной информации, так и результатов ее обработки</w:t>
      </w:r>
    </w:p>
    <w:p w14:paraId="35000000">
      <w:pPr>
        <w:pStyle w:val="Style_1"/>
        <w:spacing w:after="0"/>
        <w:ind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4. ввод информации из внешних или внутренних источников</w:t>
      </w:r>
    </w:p>
    <w:p w14:paraId="36000000">
      <w:pPr>
        <w:pStyle w:val="Style_1"/>
        <w:spacing w:after="0"/>
        <w:ind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5. ввод информации от потребителя через обратную связь</w:t>
      </w:r>
    </w:p>
    <w:p w14:paraId="37000000">
      <w:pPr>
        <w:keepNext w:val="0"/>
        <w:keepLines w:val="0"/>
        <w:pageBreakBefore w:val="0"/>
        <w:widowControl w:val="1"/>
        <w:spacing w:after="0" w:before="0" w:line="276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8.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Установите последовательность этапов развития информационной технологии:</w:t>
      </w:r>
    </w:p>
    <w:p w14:paraId="39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"электрическая" технология</w:t>
      </w:r>
    </w:p>
    <w:p w14:paraId="3A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"механическая" технология</w:t>
      </w:r>
    </w:p>
    <w:p w14:paraId="3B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"электронная" технология</w:t>
      </w:r>
    </w:p>
    <w:p w14:paraId="3C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"компьютерная" технология</w:t>
      </w:r>
    </w:p>
    <w:p w14:paraId="3D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"ручная" технология</w:t>
      </w:r>
    </w:p>
    <w:p w14:paraId="3E000000">
      <w:pPr>
        <w:keepNext w:val="0"/>
        <w:keepLines w:val="0"/>
        <w:pageBreakBefore w:val="0"/>
        <w:widowControl w:val="1"/>
        <w:spacing w:after="0" w:before="0" w:line="276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</w:p>
    <w:p w14:paraId="3F000000">
      <w:pPr>
        <w:keepNext w:val="0"/>
        <w:keepLines w:val="0"/>
        <w:pageBreakBefore w:val="0"/>
        <w:widowControl w:val="1"/>
        <w:spacing w:after="0" w:before="0" w:line="276" w:lineRule="auto"/>
        <w:ind w:firstLine="0" w:left="36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highlight w:val="white"/>
          <w:u w:val="singl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highlight w:val="white"/>
          <w:u w:val="none"/>
        </w:rPr>
        <w:t xml:space="preserve">                                              </w:t>
      </w:r>
    </w:p>
    <w:p w14:paraId="40000000">
      <w:pPr>
        <w:keepNext w:val="0"/>
        <w:keepLines w:val="0"/>
        <w:pageBreakBefore w:val="0"/>
        <w:widowControl w:val="1"/>
        <w:spacing w:after="0" w:before="0" w:line="276" w:lineRule="auto"/>
        <w:ind w:firstLine="0" w:left="36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highlight w:val="white"/>
          <w:u w:val="singl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  <w:t xml:space="preserve">                                             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single"/>
        </w:rPr>
        <w:t>Оборудование, материалы</w:t>
      </w:r>
    </w:p>
    <w:p w14:paraId="4100000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Тележки для уборки бывают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: </w:t>
      </w:r>
    </w:p>
    <w:p w14:paraId="4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786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а) для развоза белья</w:t>
      </w:r>
    </w:p>
    <w:p w14:paraId="4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786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б) для перемещения горничных</w:t>
      </w:r>
    </w:p>
    <w:p w14:paraId="44000000">
      <w:pPr>
        <w:keepNext w:val="0"/>
        <w:keepLines w:val="0"/>
        <w:pageBreakBefore w:val="0"/>
        <w:widowControl w:val="1"/>
        <w:spacing w:after="0" w:before="0" w:line="240" w:lineRule="auto"/>
        <w:ind w:firstLine="0" w:left="786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в)  для перемещения личных вещей гостя</w:t>
      </w:r>
    </w:p>
    <w:p w14:paraId="4500000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Какая уборочная техника используется в гостинице:</w:t>
      </w:r>
    </w:p>
    <w:p w14:paraId="46000000">
      <w:pPr>
        <w:keepNext w:val="0"/>
        <w:keepLines w:val="0"/>
        <w:pageBreakBefore w:val="0"/>
        <w:widowControl w:val="1"/>
        <w:spacing w:after="0" w:before="0" w:line="240" w:lineRule="auto"/>
        <w:ind w:firstLine="0" w:left="786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а) поливальная машина</w:t>
      </w:r>
    </w:p>
    <w:p w14:paraId="47000000">
      <w:pPr>
        <w:keepNext w:val="0"/>
        <w:keepLines w:val="0"/>
        <w:pageBreakBefore w:val="0"/>
        <w:widowControl w:val="1"/>
        <w:spacing w:after="0" w:before="0" w:line="240" w:lineRule="auto"/>
        <w:ind w:firstLine="0" w:left="786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б) оверлоки</w:t>
      </w:r>
    </w:p>
    <w:p w14:paraId="48000000">
      <w:pPr>
        <w:keepNext w:val="0"/>
        <w:keepLines w:val="0"/>
        <w:pageBreakBefore w:val="0"/>
        <w:widowControl w:val="1"/>
        <w:spacing w:after="0" w:before="0" w:line="240" w:lineRule="auto"/>
        <w:ind w:firstLine="0" w:left="786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в) пылесосы для сухой и влажной уборки</w:t>
      </w:r>
    </w:p>
    <w:p w14:paraId="49000000">
      <w:pPr>
        <w:keepNext w:val="0"/>
        <w:keepLines w:val="0"/>
        <w:pageBreakBefore w:val="0"/>
        <w:widowControl w:val="1"/>
        <w:spacing w:after="0" w:before="0" w:line="240" w:lineRule="auto"/>
        <w:ind w:firstLine="0" w:left="786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4A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3. Бытовая платная услуга в гостинице это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-</w:t>
      </w:r>
    </w:p>
    <w:p w14:paraId="4B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4C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4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.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 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Закончите предложение: Экспресс-уборка номера – это:</w:t>
      </w:r>
    </w:p>
    <w:p w14:paraId="4D000000">
      <w:pPr>
        <w:spacing w:after="225" w:before="225" w:line="240" w:lineRule="auto"/>
        <w:ind/>
        <w:rPr>
          <w:b w:val="1"/>
          <w:sz w:val="24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5. Установите соответствие между оборудованием горничной его назначением:</w:t>
      </w:r>
      <w:r>
        <w:rPr>
          <w:b w:val="1"/>
          <w:sz w:val="24"/>
        </w:rPr>
        <w:t xml:space="preserve">   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607"/>
        <w:gridCol w:w="567"/>
        <w:gridCol w:w="5812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Тележка горничной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  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Очищает ковровые поверхности по методу сухой пенной чистки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Пылеводососы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  Б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Предназначено для перемещения моющих средств и инвентаря для уборки, сбора белья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Ковроочистители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  В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Служат для сухой чистки, а также для удаления моющего средства с пола</w:t>
            </w:r>
          </w:p>
        </w:tc>
      </w:tr>
    </w:tbl>
    <w:p w14:paraId="5A000000">
      <w:pPr>
        <w:spacing w:after="225" w:before="225" w:line="240" w:lineRule="auto"/>
        <w:ind/>
        <w:rPr>
          <w:b w:val="1"/>
          <w:sz w:val="24"/>
        </w:rPr>
      </w:pPr>
    </w:p>
    <w:p w14:paraId="5B000000">
      <w:pPr>
        <w:spacing w:after="0" w:before="0" w:line="240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6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.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Установите соответствие между моющими средствами, применяемыми для уборки</w:t>
      </w:r>
    </w:p>
    <w:p w14:paraId="5C000000">
      <w:pPr>
        <w:spacing w:after="0" w:before="0" w:line="240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гостиничных номеров и их назначением:   </w:t>
      </w:r>
    </w:p>
    <w:p w14:paraId="5D000000">
      <w:pPr>
        <w:spacing w:after="0" w:before="0" w:line="240" w:lineRule="auto"/>
        <w:ind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607"/>
        <w:gridCol w:w="567"/>
        <w:gridCol w:w="5812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Средства для специальной обработки поверхностей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Спиртосодержащие средства для мытья различных поверхностей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Средства для санитарно-гигиенической уборки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 xml:space="preserve">Аэрозоль, лак, воск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Средства для многоцелевой уборки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1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Сильные кислотные средства</w:t>
            </w:r>
          </w:p>
        </w:tc>
      </w:tr>
    </w:tbl>
    <w:p w14:paraId="6A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</w:p>
    <w:p w14:paraId="6B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7. У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становите  последовательность работы администратора при использовании гостем депозитной ячейки:</w:t>
      </w:r>
    </w:p>
    <w:p w14:paraId="6C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а. передать гостю ключ от ячейки, вложить оформленный бланк в папку, поместить ее в служебную ячейку и закрыть ячейку на ключ;</w:t>
      </w:r>
    </w:p>
    <w:p w14:paraId="6D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б.  закрыть арендованную ячейку и совместно с клиентом запереть ее на два замка (каждый своим ключом - свой замок);</w:t>
      </w:r>
    </w:p>
    <w:p w14:paraId="6E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в.  открыть служебную ячейку и извлечь из нее опечатанную коробку с ключами от свободных депозитных ячеек;</w:t>
      </w:r>
    </w:p>
    <w:p w14:paraId="6F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г.  вновь опечатать коробку с ключами от свободных ячеек, поместить ее в служебную ячейку, запереть дверцу и покинуть хранилище;</w:t>
      </w:r>
    </w:p>
    <w:p w14:paraId="70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д.  завести новый регистрационный бланк для пользования депозитной ячейкой, указав в нем номер предоставленной гостю депозитной ячейки, фамилию и имя гостя, номер комнаты, постоянный адрес. Дать бланк на подпись гостю.</w:t>
      </w:r>
    </w:p>
    <w:p w14:paraId="71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8. Установите последовательность при выполнении текущей уборки гостиничного номера:</w:t>
      </w:r>
    </w:p>
    <w:p w14:paraId="72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а.  уборка санитарного узла;</w:t>
      </w:r>
    </w:p>
    <w:p w14:paraId="73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б.  уборка кроватей;</w:t>
      </w:r>
    </w:p>
    <w:p w14:paraId="74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в.  проветривание комнаты;</w:t>
      </w:r>
    </w:p>
    <w:p w14:paraId="75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г.  уборка и мытье посуды;</w:t>
      </w:r>
    </w:p>
    <w:p w14:paraId="76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д.  удаление пыли и загрязнений с мебели;</w:t>
      </w:r>
    </w:p>
    <w:p w14:paraId="77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е.  чистка ковровых покрытий. </w:t>
      </w:r>
    </w:p>
    <w:p w14:paraId="78000000">
      <w:pPr>
        <w:keepNext w:val="0"/>
        <w:keepLines w:val="0"/>
        <w:pageBreakBefore w:val="0"/>
        <w:widowControl w:val="1"/>
        <w:spacing w:after="0" w:before="0" w:line="276" w:lineRule="auto"/>
        <w:ind w:firstLine="0" w:left="36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highlight w:val="white"/>
          <w:u w:val="singl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highlight w:val="white"/>
          <w:u w:val="none"/>
        </w:rPr>
        <w:t xml:space="preserve">                                        </w:t>
      </w:r>
    </w:p>
    <w:p w14:paraId="79000000">
      <w:pPr>
        <w:keepNext w:val="0"/>
        <w:keepLines w:val="0"/>
        <w:pageBreakBefore w:val="0"/>
        <w:widowControl w:val="1"/>
        <w:spacing w:after="200" w:before="0" w:line="240" w:lineRule="auto"/>
        <w:ind w:firstLine="0" w:left="72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singl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single"/>
        </w:rPr>
        <w:t>Системы качества, стандартизации и сертификации</w:t>
      </w:r>
    </w:p>
    <w:p w14:paraId="7A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7B000000">
      <w:pPr>
        <w:keepNext w:val="0"/>
        <w:keepLines w:val="0"/>
        <w:pageBreakBefore w:val="0"/>
        <w:widowControl w:val="1"/>
        <w:numPr>
          <w:ilvl w:val="1"/>
          <w:numId w:val="2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Стандартизация базируется на следующих принципах:</w:t>
      </w:r>
    </w:p>
    <w:p w14:paraId="7C000000">
      <w:pPr>
        <w:spacing w:after="0" w:line="240" w:lineRule="auto"/>
        <w:ind w:firstLine="0" w:left="36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)  Сезонность, повторяемость, неодновременность процессов, ограниченность;</w:t>
      </w:r>
    </w:p>
    <w:p w14:paraId="7D000000">
      <w:pPr>
        <w:spacing w:after="0" w:line="240" w:lineRule="auto"/>
        <w:ind w:firstLine="0" w:left="36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б)  Системность; повторяемость; вариантность; взаимозаменяемость; </w:t>
      </w:r>
    </w:p>
    <w:p w14:paraId="7E000000">
      <w:pPr>
        <w:spacing w:after="0" w:line="240" w:lineRule="auto"/>
        <w:ind w:firstLine="0" w:left="36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в)  Взаимозависимость, безопасность, индивидуальность, конкурентоспособность</w:t>
      </w:r>
      <w:r>
        <w:rPr>
          <w:rStyle w:val="Style_1_ch"/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.</w:t>
      </w:r>
    </w:p>
    <w:p w14:paraId="7F000000">
      <w:pPr>
        <w:ind w:firstLine="0" w:left="360"/>
      </w:pPr>
      <w:r>
        <w:t xml:space="preserve"> </w:t>
      </w:r>
    </w:p>
    <w:p w14:paraId="80000000">
      <w:pPr>
        <w:ind w:firstLine="0" w:left="0"/>
        <w:rPr>
          <w:b w:val="1"/>
        </w:rPr>
      </w:pPr>
      <w:r>
        <w:rPr>
          <w:b w:val="1"/>
        </w:rPr>
        <w:t xml:space="preserve"> 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       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2.    Метод стандартизации – это …</w:t>
      </w:r>
      <w:r>
        <w:rPr>
          <w:rStyle w:val="Style_1_ch"/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</w:t>
      </w:r>
    </w:p>
    <w:p w14:paraId="8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а) прием или совокупность приемов, с помощью которых достигаются цели стандартизации; </w:t>
      </w:r>
    </w:p>
    <w:p w14:paraId="8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б) недопустимость создания препятствий производству и обращению продукции, выполнению работ и оказанию услуг в большей степени, чем это минимально необходимо для выполнения целей;</w:t>
      </w:r>
    </w:p>
    <w:p w14:paraId="8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в) добровольное применение документов в области стандартизации.</w:t>
      </w:r>
    </w:p>
    <w:p w14:paraId="84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</w:p>
    <w:p w14:paraId="85000000">
      <w:pPr>
        <w:keepNext w:val="0"/>
        <w:keepLines w:val="0"/>
        <w:pageBreakBefore w:val="0"/>
        <w:widowControl w:val="1"/>
        <w:spacing w:after="0" w:before="0" w:line="240" w:lineRule="auto"/>
        <w:ind w:firstLine="0" w:left="108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3.  Дополнить предложение недостающим выражением:</w:t>
      </w:r>
    </w:p>
    <w:p w14:paraId="86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___________________ –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государственный _________________, санитарные нормы и правила, строительные нормы и правила и другие документы, которые в соответствии с законом устанавливают обязательные требования к качеству товаров (работ, услуг).</w:t>
      </w:r>
    </w:p>
    <w:p w14:paraId="87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</w:p>
    <w:p w14:paraId="88000000">
      <w:pPr>
        <w:keepNext w:val="0"/>
        <w:keepLines w:val="0"/>
        <w:pageBreakBefore w:val="0"/>
        <w:widowControl w:val="1"/>
        <w:spacing w:after="0" w:before="0" w:line="240" w:lineRule="auto"/>
        <w:ind w:firstLine="0" w:left="426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          4.  Дополнить предложение недостающим выражением: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 </w:t>
      </w:r>
    </w:p>
    <w:p w14:paraId="89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</w:p>
    <w:p w14:paraId="8A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__________________________________ — это установленные компанией требования, предъявляемые к услугам, предоставляемым гостям. </w:t>
      </w:r>
    </w:p>
    <w:p w14:paraId="8B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</w:p>
    <w:p w14:paraId="8C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         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5.Сопоставьте пары:</w:t>
      </w:r>
    </w:p>
    <w:p w14:paraId="8D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</w:pPr>
    </w:p>
    <w:tbl>
      <w:tblPr>
        <w:tblStyle w:val="Style_6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66"/>
        <w:gridCol w:w="2835"/>
        <w:gridCol w:w="1276"/>
        <w:gridCol w:w="4538"/>
      </w:tblGrid>
      <w:tr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          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Принцип планомерности </w:t>
            </w:r>
          </w:p>
          <w:p w14:paraId="90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(плановости)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а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shd w:fill="FEFEFE" w:val="clear"/>
              </w:rPr>
              <w:t>заключается в рассмотрении каждого объекта стандартизации как части более сложной системы (совместимость тары и транспортных средств).</w:t>
            </w:r>
          </w:p>
        </w:tc>
      </w:tr>
      <w:tr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         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Принцип системности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       б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shd w:fill="FEFEFE" w:val="clear"/>
              </w:rPr>
              <w:t>стандартизации состоит в том, что применение стандартных решений всегда должно давать экономический или социальный эффект, стандарты должны вести к экономии ресурсов, повышению качества и надежности изделий</w:t>
            </w:r>
          </w:p>
        </w:tc>
      </w:tr>
      <w:tr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         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Принцип комплексности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        в</w:t>
            </w: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выражается в системе непрерывного прогнозирования и планирования деятельности по разработке объектов стандартизации и их элементов. </w:t>
            </w:r>
          </w:p>
        </w:tc>
      </w:tr>
      <w:tr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         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Принцип эффективности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</w:p>
        </w:tc>
        <w:tc>
          <w:tcPr>
            <w:tcW w:type="dxa" w:w="4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shd w:fill="FEFEFE" w:val="clear"/>
              </w:rPr>
              <w:t>состоит в том, что качество изделий, применяемых в отраслях промышленности и сельского хозяйства, а также других сферах деятельности, является функцией качества составляющих его элементов – сырья, материалов, комплектующих узлов и деталей. </w:t>
            </w:r>
          </w:p>
        </w:tc>
      </w:tr>
    </w:tbl>
    <w:p w14:paraId="9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</w:pPr>
    </w:p>
    <w:p w14:paraId="A0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</w:p>
    <w:p w14:paraId="A1000000">
      <w:pPr>
        <w:keepNext w:val="0"/>
        <w:keepLines w:val="0"/>
        <w:pageBreakBefore w:val="0"/>
        <w:widowControl w:val="1"/>
        <w:numPr>
          <w:ilvl w:val="0"/>
          <w:numId w:val="2"/>
        </w:numPr>
        <w:tabs>
          <w:tab w:leader="none" w:pos="0" w:val="left"/>
        </w:tabs>
        <w:spacing w:after="0" w:before="0" w:line="360" w:lineRule="auto"/>
        <w:ind w:hanging="360" w:left="786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Сопоставьте пары: </w:t>
      </w:r>
    </w:p>
    <w:tbl>
      <w:tblPr>
        <w:tblStyle w:val="Style_7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26"/>
        <w:gridCol w:w="3118"/>
        <w:gridCol w:w="1276"/>
        <w:gridCol w:w="4111"/>
      </w:tblGrid>
      <w:tr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>Стандарты предприятий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b w:val="1"/>
              </w:rPr>
              <w:t xml:space="preserve">     </w:t>
            </w:r>
            <w:r>
              <w:rPr>
                <w:sz w:val="24"/>
              </w:rPr>
              <w:t>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>стандарты, для услуг определенной отрасли</w:t>
            </w:r>
          </w:p>
        </w:tc>
      </w:tr>
      <w:tr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2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>Отраслевые стандарты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б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0" w:val="left"/>
              </w:tabs>
              <w:spacing w:after="0" w:line="360" w:lineRule="auto"/>
              <w:ind/>
              <w:rPr>
                <w:b w:val="1"/>
              </w:rPr>
            </w:pPr>
            <w:r>
              <w:rPr>
                <w:sz w:val="24"/>
              </w:rPr>
              <w:t>представляют собой нормативные документы, разрабатываемые для различных инновационных видов продукции, работ и услуг; нетрадиционных методов научных исследований, испытаний экспертизы; новых стратегий управления производством.</w:t>
            </w:r>
          </w:p>
        </w:tc>
      </w:tr>
      <w:tr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3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>Стандарты общественных объединений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в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tabs>
                <w:tab w:leader="none" w:pos="0" w:val="left"/>
              </w:tabs>
              <w:spacing w:after="0" w:line="360" w:lineRule="auto"/>
              <w:ind/>
              <w:rPr>
                <w:b w:val="1"/>
              </w:rPr>
            </w:pPr>
            <w:r>
              <w:rPr>
                <w:sz w:val="24"/>
              </w:rPr>
              <w:t>нормативный документ, утверждаемый руководителем предприятия, объектом которого является производимая или используемая предприятием продукция, работы и услуги или же составляющие организации и управления производством.</w:t>
            </w:r>
          </w:p>
        </w:tc>
      </w:tr>
    </w:tbl>
    <w:p w14:paraId="AE000000">
      <w:pPr>
        <w:tabs>
          <w:tab w:leader="none" w:pos="0" w:val="left"/>
        </w:tabs>
        <w:spacing w:after="0" w:line="360" w:lineRule="auto"/>
        <w:ind/>
        <w:rPr>
          <w:b w:val="1"/>
          <w:sz w:val="24"/>
        </w:rPr>
      </w:pPr>
    </w:p>
    <w:p w14:paraId="A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</w:p>
    <w:p w14:paraId="B0000000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40" w:lineRule="auto"/>
        <w:ind w:hanging="360" w:left="786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Установите последовательность разработки и утверждения национальных стандартов:</w:t>
      </w:r>
    </w:p>
    <w:p w14:paraId="B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а. подготовка проекта стандарта к утверждению, утверждение стандарта, его регистрация, опубликование и введение в действие;</w:t>
      </w:r>
    </w:p>
    <w:p w14:paraId="B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б. организация разработки стандарта;</w:t>
      </w:r>
    </w:p>
    <w:p w14:paraId="B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в. разработка окончательной редакции проекта стандарта и ее экспертиза;</w:t>
      </w:r>
    </w:p>
    <w:p w14:paraId="B4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г. разработка первой редакции проекта стандарта и ее публичное обсуждение.</w:t>
      </w:r>
    </w:p>
    <w:p w14:paraId="B5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B6000000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40" w:lineRule="auto"/>
        <w:ind w:hanging="360" w:left="786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Установите последовательность этапов стандартизации:</w:t>
      </w:r>
    </w:p>
    <w:p w14:paraId="B7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а. создание модели для стандартизируемой продукции, работ или услуг;</w:t>
      </w:r>
    </w:p>
    <w:p w14:paraId="B8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б. утверждение оптимального качества созданной модели;</w:t>
      </w:r>
    </w:p>
    <w:p w14:paraId="B9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в. выбор продукции, работ или услуг для которых будет проводиться стандартизация;</w:t>
      </w:r>
    </w:p>
    <w:p w14:paraId="BA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г. утверждение стандартов для созданной модели, стандартизация.</w:t>
      </w:r>
    </w:p>
    <w:p w14:paraId="BB000000">
      <w:pPr>
        <w:keepNext w:val="0"/>
        <w:keepLines w:val="0"/>
        <w:pageBreakBefore w:val="0"/>
        <w:widowControl w:val="1"/>
        <w:spacing w:after="0" w:before="0" w:line="240" w:lineRule="auto"/>
        <w:ind w:firstLine="0" w:left="426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b w:val="1"/>
        </w:rPr>
        <w:t xml:space="preserve">                                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single"/>
        </w:rPr>
        <w:t>Охрана труда</w:t>
      </w:r>
    </w:p>
    <w:p w14:paraId="BC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76" w:lineRule="auto"/>
        <w:ind w:hanging="360" w:left="786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По каким документам проводится инструктаж по охране труда с вновь принятым работником до начала деятельности: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а) по программе вводного инструктажа;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б) по инструкциям по охране труда по 7 направлениям;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в)  по программе первичного инструктажа.</w:t>
      </w:r>
    </w:p>
    <w:p w14:paraId="BD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200" w:before="0" w:line="276" w:lineRule="auto"/>
        <w:ind w:hanging="360" w:left="786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Действующая в РФ система нормативных правовых актов, которая содержит государственные нормативные требования охраны труда, состоит из: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а) свода правил поведения работников на производстве;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б) гигиенических нормативов и государственных стандартов безопасности труда;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в) свода правил поведения работников в быту.</w:t>
      </w:r>
    </w:p>
    <w:p w14:paraId="BE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40" w:lineRule="auto"/>
        <w:ind w:hanging="360" w:left="786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Дополнить предложение недостающим выражением:</w:t>
      </w:r>
    </w:p>
    <w:p w14:paraId="B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_____________________________—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система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сохранения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жизни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и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здоровья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работников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в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процессе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трудовой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деятельности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,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включающая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в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себя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правовые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,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социально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экономические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,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организационно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технические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,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санитарно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гигиенические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, 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лечебно</w:t>
      </w:r>
      <w:r>
        <w:rPr>
          <w:rFonts w:ascii="Helvetica Neue" w:hAnsi="Helvetica Neue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профилактические, реабилитационные и иные мероприятия</w:t>
      </w:r>
    </w:p>
    <w:p w14:paraId="C0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</w:p>
    <w:p w14:paraId="C1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200" w:before="0" w:line="276" w:lineRule="auto"/>
        <w:ind w:hanging="360" w:left="786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Дополнить предложение недостающим выражением</w:t>
      </w:r>
    </w:p>
    <w:p w14:paraId="C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____________________________ - это комплекс средств и мероприятий, внедряемых в</w:t>
      </w:r>
    </w:p>
    <w:p w14:paraId="C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производство с целью создания здоровых и безопасных условий труда. ______________________________ содержит требования, выполнение безопасности предприятия в целом, отдельных его помещений, оборудования и других элементов производственной инфраструктуры.</w:t>
      </w:r>
    </w:p>
    <w:p w14:paraId="C4000000">
      <w:pPr>
        <w:keepNext w:val="0"/>
        <w:keepLines w:val="0"/>
        <w:pageBreakBefore w:val="0"/>
        <w:widowControl w:val="1"/>
        <w:spacing w:after="0" w:before="0" w:line="240" w:lineRule="auto"/>
        <w:ind w:firstLine="0" w:left="36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C5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40" w:lineRule="auto"/>
        <w:ind w:hanging="360" w:left="786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Сопоставьте пары:</w:t>
      </w:r>
    </w:p>
    <w:p w14:paraId="C6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</w:p>
    <w:tbl>
      <w:tblPr>
        <w:tblStyle w:val="Style_8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82"/>
        <w:gridCol w:w="3402"/>
        <w:gridCol w:w="851"/>
        <w:gridCol w:w="3827"/>
      </w:tblGrid>
      <w:tr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     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Повторный инструктаж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     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highlight w:val="white"/>
              </w:rPr>
            </w:pPr>
            <w:r>
              <w:rPr>
                <w:sz w:val="24"/>
              </w:rPr>
              <w:t>проводится при выполнении разовых работ</w:t>
            </w:r>
          </w:p>
        </w:tc>
      </w:tr>
      <w:tr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     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Вводный инструктаж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     б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highlight w:val="white"/>
              </w:rPr>
            </w:pPr>
            <w:r>
              <w:rPr>
                <w:sz w:val="24"/>
              </w:rPr>
              <w:t>проводится один раз в полгода</w:t>
            </w:r>
          </w:p>
        </w:tc>
      </w:tr>
      <w:tr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     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Целевой инструктаж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     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highlight w:val="white"/>
              </w:rPr>
            </w:pPr>
            <w:r>
              <w:rPr>
                <w:sz w:val="24"/>
              </w:rPr>
              <w:t>проводится при поступлении на работу</w:t>
            </w:r>
          </w:p>
        </w:tc>
      </w:tr>
    </w:tbl>
    <w:p w14:paraId="D3000000">
      <w:pPr>
        <w:ind w:firstLine="0" w:left="360"/>
        <w:rPr>
          <w:highlight w:val="white"/>
        </w:rPr>
      </w:pPr>
    </w:p>
    <w:p w14:paraId="D4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D5000000">
      <w:pPr>
        <w:keepNext w:val="0"/>
        <w:keepLines w:val="0"/>
        <w:pageBreakBefore w:val="0"/>
        <w:widowControl w:val="1"/>
        <w:numPr>
          <w:ilvl w:val="0"/>
          <w:numId w:val="4"/>
        </w:numPr>
        <w:tabs>
          <w:tab w:leader="none" w:pos="0" w:val="left"/>
        </w:tabs>
        <w:spacing w:after="0" w:before="0" w:line="360" w:lineRule="auto"/>
        <w:ind w:hanging="360" w:left="786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Установите правильную характеристику условий труда работников:</w:t>
      </w:r>
    </w:p>
    <w:tbl>
      <w:tblPr>
        <w:tblStyle w:val="Style_9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0"/>
        <w:gridCol w:w="3402"/>
        <w:gridCol w:w="851"/>
        <w:gridCol w:w="3827"/>
      </w:tblGrid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Вредные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tabs>
                <w:tab w:leader="none" w:pos="0" w:val="left"/>
              </w:tabs>
              <w:spacing w:after="0" w:line="360" w:lineRule="auto"/>
              <w:ind/>
            </w:pPr>
            <w:r>
              <w:rPr>
                <w:sz w:val="24"/>
              </w:rP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Опасные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б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tabs>
                <w:tab w:leader="none" w:pos="0" w:val="left"/>
              </w:tabs>
              <w:spacing w:after="0" w:line="360" w:lineRule="auto"/>
              <w:ind/>
            </w:pPr>
            <w:r>
              <w:rPr>
                <w:sz w:val="24"/>
              </w:rP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Оптимальные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tabs>
                <w:tab w:leader="none" w:pos="0" w:val="left"/>
              </w:tabs>
              <w:spacing w:after="0" w:line="360" w:lineRule="auto"/>
              <w:ind/>
            </w:pPr>
            <w:r>
              <w:rPr>
                <w:sz w:val="24"/>
              </w:rPr>
              <w:t>Условия труда, при которых уровни воздействия вредных и опасных производственных факторов превышают ПДУ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Допустимые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tabs>
                <w:tab w:leader="none" w:pos="0" w:val="left"/>
              </w:tabs>
              <w:spacing w:after="0" w:line="36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tabs>
                <w:tab w:leader="none" w:pos="0" w:val="left"/>
              </w:tabs>
              <w:spacing w:after="0" w:line="360" w:lineRule="auto"/>
              <w:ind/>
            </w:pPr>
            <w:r>
              <w:rPr>
                <w:sz w:val="24"/>
              </w:rPr>
              <w:t>Условия труда, при которых на работника воздействуют вредные и опасные производственные факторы, которые в течение рабочего дня представляют угрозу жизни работника</w:t>
            </w:r>
          </w:p>
        </w:tc>
      </w:tr>
    </w:tbl>
    <w:p w14:paraId="E6000000">
      <w:pPr>
        <w:tabs>
          <w:tab w:leader="none" w:pos="0" w:val="left"/>
        </w:tabs>
        <w:spacing w:after="0" w:line="360" w:lineRule="auto"/>
        <w:ind/>
      </w:pPr>
    </w:p>
    <w:p w14:paraId="E7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E8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200" w:before="0" w:line="276" w:lineRule="auto"/>
        <w:ind w:hanging="360" w:left="786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Укажите последовательность инструктажей по охране труда которые должны проводиться в организации (ГОСТ 12.004-9 п.7):</w:t>
      </w:r>
    </w:p>
    <w:p w14:paraId="E9000000">
      <w:pPr>
        <w:spacing w:after="0" w:line="240" w:lineRule="auto"/>
        <w:ind w:firstLine="0" w:left="360"/>
        <w:rPr>
          <w:sz w:val="24"/>
        </w:rPr>
      </w:pPr>
      <w:r>
        <w:rPr>
          <w:sz w:val="24"/>
        </w:rPr>
        <w:t>а.</w:t>
      </w:r>
      <w:r>
        <w:t xml:space="preserve"> п</w:t>
      </w:r>
      <w:r>
        <w:rPr>
          <w:sz w:val="24"/>
        </w:rPr>
        <w:t>ервичный инструктаж на рабочем месте;</w:t>
      </w:r>
    </w:p>
    <w:p w14:paraId="EA000000">
      <w:pPr>
        <w:spacing w:after="0" w:line="240" w:lineRule="auto"/>
        <w:ind w:firstLine="0" w:left="360"/>
        <w:rPr>
          <w:sz w:val="24"/>
        </w:rPr>
      </w:pPr>
      <w:r>
        <w:rPr>
          <w:sz w:val="24"/>
        </w:rPr>
        <w:t>б. вводный инструктаж по охране труда;</w:t>
      </w:r>
    </w:p>
    <w:p w14:paraId="EB000000">
      <w:pPr>
        <w:spacing w:after="0" w:line="240" w:lineRule="auto"/>
        <w:ind w:firstLine="0" w:left="360"/>
        <w:rPr>
          <w:sz w:val="24"/>
        </w:rPr>
      </w:pPr>
      <w:r>
        <w:rPr>
          <w:sz w:val="24"/>
        </w:rPr>
        <w:t>в. повторный;</w:t>
      </w:r>
    </w:p>
    <w:p w14:paraId="EC000000">
      <w:pPr>
        <w:spacing w:after="0" w:line="240" w:lineRule="auto"/>
        <w:ind w:firstLine="0" w:left="360"/>
        <w:rPr>
          <w:sz w:val="24"/>
        </w:rPr>
      </w:pPr>
      <w:r>
        <w:rPr>
          <w:sz w:val="24"/>
        </w:rPr>
        <w:t>г. целевой.</w:t>
      </w:r>
    </w:p>
    <w:p w14:paraId="ED000000">
      <w:pPr>
        <w:tabs>
          <w:tab w:leader="none" w:pos="0" w:val="left"/>
        </w:tabs>
        <w:spacing w:after="0" w:line="360" w:lineRule="auto"/>
        <w:ind w:firstLine="0" w:left="360"/>
        <w:rPr>
          <w:sz w:val="24"/>
        </w:rPr>
      </w:pPr>
    </w:p>
    <w:p w14:paraId="EE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40" w:lineRule="auto"/>
        <w:ind w:hanging="360" w:left="786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В какой последовательности следует оказывать помощь пострадавшему, находящемуся в бессознательном состоянии, если у него прекратились дыхание и сердечная деятельность (МИ поПП): </w:t>
      </w:r>
    </w:p>
    <w:p w14:paraId="E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426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а) Наружный массаж сердца, освобождение дыхательных путей, искусственная вентиляция легких;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б) Искусственная вентиляция легких, наружный массаж сердца, освобождение дыхательных путей;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в) Искусственное дыхание, наружный (непрямой) массаж сердца. </w:t>
      </w:r>
    </w:p>
    <w:p w14:paraId="F0000000">
      <w:pPr>
        <w:tabs>
          <w:tab w:leader="none" w:pos="0" w:val="left"/>
        </w:tabs>
        <w:spacing w:after="0" w:line="360" w:lineRule="auto"/>
        <w:ind w:firstLine="0" w:left="426"/>
      </w:pPr>
    </w:p>
    <w:p w14:paraId="F1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F2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F3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F4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F5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F6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singl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single"/>
        </w:rPr>
        <w:t>Экономика и правовое обеспечение профессиональной деятельности</w:t>
      </w:r>
    </w:p>
    <w:p w14:paraId="F700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single"/>
        </w:rPr>
      </w:pPr>
    </w:p>
    <w:p w14:paraId="F8000000">
      <w:pPr>
        <w:keepNext w:val="0"/>
        <w:keepLines w:val="0"/>
        <w:pageBreakBefore w:val="0"/>
        <w:widowControl w:val="1"/>
        <w:spacing w:after="15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333333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1.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Предприятие получает прибыль при условии, если:</w:t>
      </w:r>
    </w:p>
    <w:p w14:paraId="F9000000">
      <w:pPr>
        <w:keepNext w:val="0"/>
        <w:keepLines w:val="0"/>
        <w:pageBreakBefore w:val="0"/>
        <w:widowControl w:val="1"/>
        <w:spacing w:after="15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333333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333333"/>
          <w:sz w:val="24"/>
          <w:u w:val="none"/>
        </w:rPr>
        <w:t xml:space="preserve">     а. выручка равна нулю;</w:t>
      </w:r>
    </w:p>
    <w:p w14:paraId="FA000000">
      <w:pPr>
        <w:keepNext w:val="0"/>
        <w:keepLines w:val="0"/>
        <w:pageBreakBefore w:val="0"/>
        <w:widowControl w:val="1"/>
        <w:spacing w:after="15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333333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333333"/>
          <w:sz w:val="24"/>
          <w:u w:val="none"/>
        </w:rPr>
        <w:t xml:space="preserve">     б. выручка равна себестоимости;</w:t>
      </w:r>
    </w:p>
    <w:p w14:paraId="FB000000">
      <w:pPr>
        <w:keepNext w:val="0"/>
        <w:keepLines w:val="0"/>
        <w:pageBreakBefore w:val="0"/>
        <w:widowControl w:val="1"/>
        <w:spacing w:after="15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333333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333333"/>
          <w:sz w:val="24"/>
          <w:u w:val="none"/>
        </w:rPr>
        <w:t xml:space="preserve">     в. себестоимость ниже выручки</w:t>
      </w:r>
    </w:p>
    <w:p w14:paraId="FC000000">
      <w:pPr>
        <w:rPr>
          <w:b w:val="1"/>
          <w:sz w:val="24"/>
        </w:rPr>
      </w:pPr>
      <w:r>
        <w:rPr>
          <w:color w:val="333333"/>
          <w:sz w:val="24"/>
        </w:rPr>
        <w:t xml:space="preserve">2. </w:t>
      </w:r>
      <w:r>
        <w:rPr>
          <w:b w:val="1"/>
          <w:sz w:val="24"/>
        </w:rPr>
        <w:t>Укажите, какое из поощрений за труд не входит в компетенцию работодателя:</w:t>
      </w:r>
    </w:p>
    <w:p w14:paraId="FD00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а. объявление благодарности;</w:t>
      </w:r>
    </w:p>
    <w:p w14:paraId="FE00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б. выдача премии;</w:t>
      </w:r>
    </w:p>
    <w:p w14:paraId="FF00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в. награждение ценными подарками;</w:t>
      </w:r>
    </w:p>
    <w:p w14:paraId="0001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г. присвоение государственной премии;</w:t>
      </w:r>
    </w:p>
    <w:p w14:paraId="0101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д. представление к званию лучшего по профессии.</w:t>
      </w:r>
    </w:p>
    <w:p w14:paraId="02010000">
      <w:pPr>
        <w:spacing w:after="0" w:line="240" w:lineRule="auto"/>
        <w:ind/>
        <w:rPr>
          <w:sz w:val="24"/>
        </w:rPr>
      </w:pPr>
    </w:p>
    <w:p w14:paraId="0301000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hanging="360" w:left="502" w:right="0"/>
        <w:jc w:val="left"/>
        <w:rPr>
          <w:rFonts w:ascii="Helvetica Neue" w:hAnsi="Helvetica Neue"/>
          <w:b w:val="0"/>
          <w:i w:val="0"/>
          <w:smallCaps w:val="0"/>
          <w:strike w:val="0"/>
          <w:color w:val="333333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Дополнить предложение недостающим выражением</w:t>
      </w:r>
      <w:r>
        <w:rPr>
          <w:rFonts w:ascii="Helvetica Neue" w:hAnsi="Helvetica Neue"/>
          <w:b w:val="0"/>
          <w:i w:val="0"/>
          <w:smallCaps w:val="0"/>
          <w:strike w:val="0"/>
          <w:color w:val="333333"/>
          <w:sz w:val="24"/>
          <w:u w:val="none"/>
        </w:rPr>
        <w:t xml:space="preserve"> :</w:t>
      </w:r>
    </w:p>
    <w:p w14:paraId="04010000">
      <w:pPr>
        <w:keepNext w:val="0"/>
        <w:keepLines w:val="0"/>
        <w:pageBreakBefore w:val="0"/>
        <w:widowControl w:val="1"/>
        <w:spacing w:after="150" w:before="0" w:line="240" w:lineRule="auto"/>
        <w:ind w:firstLine="0" w:left="426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______________________________ – соглашение между работником и работодателем, по которому работник обязуется выполнять работу по определенной трудовой функции с подчинением внутреннему распорядку, а работодатель обязуется выплачивать заработную плату и обеспечивать условия труда, предусмотренные законом, коллективным договором и соглашением сторон</w:t>
      </w:r>
    </w:p>
    <w:p w14:paraId="0501000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hanging="360" w:left="502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Дополнить предложение недостающим выражением </w:t>
      </w:r>
    </w:p>
    <w:p w14:paraId="0601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</w:p>
    <w:p w14:paraId="0701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__________________________________ – это наступление неблагоприятных последствий для работника, совершившего правонарушение, в основе которого лежит дисциплинарный проступок.</w:t>
      </w:r>
    </w:p>
    <w:p w14:paraId="0801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0901000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hanging="360" w:left="502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Сопоставьте пары:</w:t>
      </w:r>
    </w:p>
    <w:p w14:paraId="0A010000">
      <w:pPr>
        <w:spacing w:after="0" w:line="240" w:lineRule="auto"/>
        <w:ind/>
      </w:pPr>
    </w:p>
    <w:tbl>
      <w:tblPr>
        <w:tblStyle w:val="Style_1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261"/>
        <w:gridCol w:w="708"/>
        <w:gridCol w:w="5387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>Рынок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а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both"/>
              <w:rPr>
                <w:color w:val="333333"/>
              </w:rPr>
            </w:pPr>
            <w:r>
              <w:rPr>
                <w:sz w:val="24"/>
              </w:rPr>
              <w:t>Самостоятельный хозяйственный субъект, производящий продукцию, товары и услуги, занимающийся различными видами экономической деятельности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>Валовой внутренний продукт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б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both"/>
              <w:rPr>
                <w:color w:val="333333"/>
              </w:rPr>
            </w:pPr>
            <w:r>
              <w:rPr>
                <w:sz w:val="24"/>
              </w:rPr>
              <w:t>Совокупность экономических отношений, базирующихся на регулярных обменных операциях между производителями товаров (услуг) и потребителями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>Предприятие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в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both"/>
              <w:rPr>
                <w:color w:val="333333"/>
              </w:rPr>
            </w:pPr>
            <w:r>
              <w:rPr>
                <w:sz w:val="24"/>
              </w:rPr>
              <w:t>Процесс общего роста цен, приводящего к снижению покупательской способности номинальной денежной единицы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>Инфляция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г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both"/>
              <w:rPr>
                <w:color w:val="333333"/>
              </w:rPr>
            </w:pPr>
            <w:r>
              <w:rPr>
                <w:sz w:val="24"/>
              </w:rPr>
              <w:t>Обобщающий экономический показатель, который выражает совокупную цену всех готовых товаров и услуг, создаваемых внутри страны</w:t>
            </w:r>
          </w:p>
        </w:tc>
      </w:tr>
    </w:tbl>
    <w:p w14:paraId="1B010000">
      <w:pPr>
        <w:keepNext w:val="0"/>
        <w:keepLines w:val="0"/>
        <w:pageBreakBefore w:val="0"/>
        <w:widowControl w:val="1"/>
        <w:spacing w:after="15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333333"/>
          <w:sz w:val="24"/>
          <w:u w:val="none"/>
        </w:rPr>
      </w:pPr>
    </w:p>
    <w:p w14:paraId="1C01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1D010000">
      <w:pPr>
        <w:keepNext w:val="0"/>
        <w:keepLines w:val="0"/>
        <w:pageBreakBefore w:val="0"/>
        <w:widowControl w:val="1"/>
        <w:numPr>
          <w:ilvl w:val="0"/>
          <w:numId w:val="3"/>
        </w:numPr>
        <w:tabs>
          <w:tab w:leader="none" w:pos="0" w:val="left"/>
        </w:tabs>
        <w:spacing w:after="0" w:before="0" w:line="360" w:lineRule="auto"/>
        <w:ind w:hanging="360" w:left="502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Сопоставьте пары:</w:t>
      </w:r>
    </w:p>
    <w:p w14:paraId="1E010000">
      <w:pPr>
        <w:tabs>
          <w:tab w:leader="none" w:pos="0" w:val="left"/>
        </w:tabs>
        <w:spacing w:after="0" w:line="360" w:lineRule="auto"/>
        <w:ind/>
      </w:pPr>
    </w:p>
    <w:tbl>
      <w:tblPr>
        <w:tblStyle w:val="Style_1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261"/>
        <w:gridCol w:w="708"/>
        <w:gridCol w:w="5387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>Кадровая политика предприятия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а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both"/>
              <w:rPr>
                <w:color w:val="333333"/>
              </w:rPr>
            </w:pPr>
            <w:r>
              <w:rPr>
                <w:sz w:val="24"/>
                <w:highlight w:val="white"/>
              </w:rPr>
              <w:t>Государственные расходы превышают государственные доходы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>Амортизация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б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both"/>
              <w:rPr>
                <w:color w:val="333333"/>
              </w:rPr>
            </w:pPr>
            <w:r>
              <w:rPr>
                <w:sz w:val="24"/>
              </w:rPr>
              <w:t>Совокупность социальных знаний и практических навыков, которые определяют подготовленность работника выполнять профессиональные функции определенной сложности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>Бюджетный дефицит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в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both"/>
              <w:rPr>
                <w:color w:val="333333"/>
              </w:rPr>
            </w:pPr>
            <w:r>
              <w:rPr>
                <w:sz w:val="24"/>
              </w:rPr>
              <w:t>Совокупность социальных знаний и практических навыков, которые определяют подготовленность работника выполнять профессиональные функции определенной сложности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>Квалификация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keepNext w:val="0"/>
              <w:keepLines w:val="0"/>
              <w:pageBreakBefore w:val="0"/>
              <w:widowControl w:val="1"/>
              <w:spacing w:after="15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u w:val="none"/>
              </w:rPr>
              <w:t xml:space="preserve">   г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  <w:rPr>
                <w:color w:val="333333"/>
              </w:rPr>
            </w:pPr>
            <w:r>
              <w:rPr>
                <w:sz w:val="24"/>
              </w:rPr>
              <w:t>Процесс постепенного переноса стоимости основных производственных фондов на производимую продукцию</w:t>
            </w:r>
          </w:p>
        </w:tc>
      </w:tr>
    </w:tbl>
    <w:p w14:paraId="2F01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3001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72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</w:p>
    <w:p w14:paraId="3101000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200" w:before="0" w:line="276" w:lineRule="auto"/>
        <w:ind w:hanging="360" w:left="502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181818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181818"/>
          <w:sz w:val="24"/>
          <w:u w:val="none"/>
        </w:rPr>
        <w:t>Установите последовательность действий при расчете производительности труда:</w:t>
      </w:r>
    </w:p>
    <w:p w14:paraId="32010000">
      <w:pPr>
        <w:spacing w:after="0" w:line="240" w:lineRule="auto"/>
        <w:ind w:firstLine="0" w:left="142"/>
        <w:rPr>
          <w:color w:val="181818"/>
          <w:sz w:val="24"/>
        </w:rPr>
      </w:pPr>
      <w:r>
        <w:rPr>
          <w:color w:val="181818"/>
          <w:sz w:val="24"/>
        </w:rPr>
        <w:t>а.       Определение стоимости одной единицы продукции;</w:t>
      </w:r>
    </w:p>
    <w:p w14:paraId="33010000">
      <w:pPr>
        <w:spacing w:after="0" w:line="240" w:lineRule="auto"/>
        <w:ind w:firstLine="0" w:left="142"/>
        <w:rPr>
          <w:color w:val="181818"/>
          <w:sz w:val="24"/>
        </w:rPr>
      </w:pPr>
      <w:r>
        <w:rPr>
          <w:color w:val="181818"/>
          <w:sz w:val="24"/>
        </w:rPr>
        <w:t>б.      Расчет стоимости валовой продукции подразделения (организации);</w:t>
      </w:r>
    </w:p>
    <w:p w14:paraId="34010000">
      <w:pPr>
        <w:spacing w:after="0" w:line="240" w:lineRule="auto"/>
        <w:ind w:firstLine="0" w:left="142"/>
        <w:rPr>
          <w:color w:val="181818"/>
          <w:sz w:val="24"/>
        </w:rPr>
      </w:pPr>
      <w:r>
        <w:rPr>
          <w:color w:val="181818"/>
          <w:sz w:val="24"/>
        </w:rPr>
        <w:t>в.      Определение численности промышленно-производственного персонала;</w:t>
      </w:r>
    </w:p>
    <w:p w14:paraId="35010000">
      <w:pPr>
        <w:spacing w:after="0" w:line="240" w:lineRule="auto"/>
        <w:ind w:firstLine="0" w:left="142"/>
        <w:rPr>
          <w:color w:val="181818"/>
          <w:sz w:val="24"/>
        </w:rPr>
      </w:pPr>
      <w:r>
        <w:rPr>
          <w:color w:val="181818"/>
          <w:sz w:val="24"/>
        </w:rPr>
        <w:t>г.       Расчет объёма выпускаемой продукции;</w:t>
      </w:r>
    </w:p>
    <w:p w14:paraId="36010000">
      <w:pPr>
        <w:spacing w:after="0" w:line="240" w:lineRule="auto"/>
        <w:ind w:firstLine="0" w:left="142"/>
        <w:rPr>
          <w:color w:val="181818"/>
          <w:sz w:val="24"/>
        </w:rPr>
      </w:pPr>
      <w:r>
        <w:rPr>
          <w:color w:val="181818"/>
          <w:sz w:val="24"/>
        </w:rPr>
        <w:t>д.      Определение отношения валовой продукции к численности промышленно-  производственного персонала;</w:t>
      </w:r>
    </w:p>
    <w:p w14:paraId="37010000">
      <w:pPr>
        <w:spacing w:after="0" w:line="240" w:lineRule="auto"/>
        <w:ind w:firstLine="0" w:left="142"/>
        <w:rPr>
          <w:color w:val="181818"/>
        </w:rPr>
      </w:pPr>
    </w:p>
    <w:p w14:paraId="3801000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200" w:before="0" w:line="276" w:lineRule="auto"/>
        <w:ind w:hanging="360" w:left="502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Установите порядок заключения трудового договора:</w:t>
      </w:r>
    </w:p>
    <w:p w14:paraId="39010000">
      <w:pPr>
        <w:spacing w:after="0" w:line="240" w:lineRule="auto"/>
        <w:ind w:firstLine="0" w:left="142"/>
        <w:rPr>
          <w:sz w:val="24"/>
        </w:rPr>
      </w:pPr>
      <w:r>
        <w:rPr>
          <w:sz w:val="24"/>
        </w:rPr>
        <w:t>а.       Наступление испытательного срока;</w:t>
      </w:r>
    </w:p>
    <w:p w14:paraId="3A010000">
      <w:pPr>
        <w:spacing w:after="0" w:line="240" w:lineRule="auto"/>
        <w:ind w:firstLine="0" w:left="142"/>
        <w:rPr>
          <w:sz w:val="24"/>
        </w:rPr>
      </w:pPr>
      <w:r>
        <w:rPr>
          <w:sz w:val="24"/>
        </w:rPr>
        <w:t>б.      Подача письменного заявления работником;</w:t>
      </w:r>
    </w:p>
    <w:p w14:paraId="3B010000">
      <w:pPr>
        <w:spacing w:after="0" w:line="240" w:lineRule="auto"/>
        <w:ind w:firstLine="0" w:left="142"/>
        <w:rPr>
          <w:sz w:val="24"/>
        </w:rPr>
      </w:pPr>
      <w:r>
        <w:rPr>
          <w:sz w:val="24"/>
        </w:rPr>
        <w:t>в.      Знакомство работника с условиями труда и оплаты;</w:t>
      </w:r>
    </w:p>
    <w:p w14:paraId="3C010000">
      <w:pPr>
        <w:spacing w:after="0" w:line="240" w:lineRule="auto"/>
        <w:ind w:firstLine="0" w:left="142"/>
        <w:rPr>
          <w:sz w:val="24"/>
        </w:rPr>
      </w:pPr>
      <w:r>
        <w:rPr>
          <w:sz w:val="24"/>
        </w:rPr>
        <w:t>г.       Предъявление соискателем необходимых документов, конкурс документов претендентов;</w:t>
      </w:r>
    </w:p>
    <w:p w14:paraId="3D010000">
      <w:pPr>
        <w:spacing w:after="0" w:line="240" w:lineRule="auto"/>
        <w:ind w:firstLine="0" w:left="142"/>
        <w:rPr>
          <w:sz w:val="24"/>
        </w:rPr>
      </w:pPr>
      <w:r>
        <w:rPr>
          <w:sz w:val="24"/>
        </w:rPr>
        <w:t>д.      Приказ работодателя о приеме на работу;</w:t>
      </w:r>
    </w:p>
    <w:p w14:paraId="3E010000">
      <w:pPr>
        <w:spacing w:after="0" w:line="240" w:lineRule="auto"/>
        <w:ind w:firstLine="0" w:left="142"/>
        <w:rPr>
          <w:sz w:val="24"/>
        </w:rPr>
      </w:pPr>
      <w:r>
        <w:rPr>
          <w:sz w:val="24"/>
        </w:rPr>
        <w:t>е.       Подписание трудового договора</w:t>
      </w:r>
    </w:p>
    <w:p w14:paraId="3F010000">
      <w:pPr>
        <w:tabs>
          <w:tab w:leader="none" w:pos="0" w:val="left"/>
        </w:tabs>
        <w:spacing w:after="0" w:line="360" w:lineRule="auto"/>
        <w:ind w:firstLine="0" w:left="142"/>
        <w:rPr>
          <w:sz w:val="24"/>
        </w:rPr>
      </w:pPr>
      <w:r>
        <w:rPr>
          <w:sz w:val="24"/>
        </w:rPr>
        <w:t>д. приказ работодателя о приеме на работу;</w:t>
      </w:r>
    </w:p>
    <w:p w14:paraId="40010000">
      <w:pPr>
        <w:tabs>
          <w:tab w:leader="none" w:pos="0" w:val="left"/>
        </w:tabs>
        <w:spacing w:after="0" w:line="360" w:lineRule="auto"/>
        <w:ind w:firstLine="0" w:left="142"/>
        <w:rPr>
          <w:b w:val="1"/>
          <w:sz w:val="24"/>
        </w:rPr>
      </w:pPr>
      <w:r>
        <w:rPr>
          <w:sz w:val="24"/>
        </w:rPr>
        <w:t>е. подписание трудового договора</w:t>
      </w:r>
      <w:r>
        <w:rPr>
          <w:b w:val="1"/>
          <w:sz w:val="24"/>
        </w:rPr>
        <w:t>.</w:t>
      </w:r>
    </w:p>
    <w:p w14:paraId="4101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    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none"/>
        </w:rPr>
        <w:t xml:space="preserve">Вариативная часть </w:t>
      </w:r>
    </w:p>
    <w:p w14:paraId="42010000">
      <w:pPr>
        <w:keepNext w:val="0"/>
        <w:keepLines w:val="0"/>
        <w:pageBreakBefore w:val="0"/>
        <w:widowControl w:val="1"/>
        <w:numPr>
          <w:ilvl w:val="0"/>
          <w:numId w:val="5"/>
        </w:numPr>
        <w:tabs>
          <w:tab w:leader="none" w:pos="0" w:val="left"/>
        </w:tabs>
        <w:spacing w:after="0" w:before="0" w:line="360" w:lineRule="auto"/>
        <w:ind w:hanging="360" w:left="720" w:right="0"/>
        <w:jc w:val="both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Из предложенных вариантов выберите документ, в котором установлены правила предоставления услуг в гостиницах:</w:t>
      </w:r>
    </w:p>
    <w:p w14:paraId="4301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    а) Закон «Об основах туристской деятельности в Российской Федерации»;</w:t>
      </w:r>
    </w:p>
    <w:p w14:paraId="44010000">
      <w:pPr>
        <w:spacing w:after="0" w:line="240" w:lineRule="auto"/>
        <w:ind/>
        <w:rPr>
          <w:sz w:val="24"/>
        </w:rPr>
      </w:pPr>
    </w:p>
    <w:p w14:paraId="4501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    б) Правила предоставления гостиничных услуг в Российской Федерации;</w:t>
      </w:r>
    </w:p>
    <w:p w14:paraId="46010000">
      <w:pPr>
        <w:spacing w:after="0" w:line="240" w:lineRule="auto"/>
        <w:ind/>
        <w:rPr>
          <w:sz w:val="24"/>
        </w:rPr>
      </w:pPr>
    </w:p>
    <w:p w14:paraId="4701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    в) Закон «О защите прав потребителей»;</w:t>
      </w:r>
    </w:p>
    <w:p w14:paraId="48010000">
      <w:pPr>
        <w:spacing w:after="0" w:line="240" w:lineRule="auto"/>
        <w:ind/>
        <w:rPr>
          <w:sz w:val="24"/>
        </w:rPr>
      </w:pPr>
    </w:p>
    <w:p w14:paraId="4901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    г) Правила оказания услуг по реализации туристического продукта.</w:t>
      </w:r>
    </w:p>
    <w:p w14:paraId="4A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   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2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.  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Основные функции службы приема и размещения:</w:t>
      </w:r>
    </w:p>
    <w:p w14:paraId="4B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а) поддержка необходимого санитарного состояния номеров;</w:t>
      </w:r>
    </w:p>
    <w:p w14:paraId="4C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б) контроль технического оборудования;</w:t>
      </w:r>
    </w:p>
    <w:p w14:paraId="4D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в) обеспечение туристов физкультурно-оздоровительными услугами;</w:t>
      </w:r>
    </w:p>
    <w:p w14:paraId="4E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г) регистрация и размещение гостей.</w:t>
      </w:r>
    </w:p>
    <w:p w14:paraId="4F010000">
      <w:pPr>
        <w:spacing w:after="225" w:before="225" w:line="240" w:lineRule="auto"/>
        <w:ind/>
        <w:rPr>
          <w:b w:val="1"/>
          <w:sz w:val="24"/>
        </w:rPr>
      </w:pPr>
      <w:r>
        <w:rPr>
          <w:sz w:val="24"/>
        </w:rPr>
        <w:t xml:space="preserve">    </w:t>
      </w:r>
      <w:r>
        <w:rPr>
          <w:b w:val="1"/>
          <w:sz w:val="24"/>
        </w:rPr>
        <w:t xml:space="preserve">3. Укажите должность сотрудника службы приема и размещения, выполняющего </w:t>
      </w:r>
    </w:p>
    <w:p w14:paraId="50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       операции внесения в счета клиентов оплаты за покупки, совершенные в течение       </w:t>
      </w:r>
    </w:p>
    <w:p w14:paraId="51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       дня:</w:t>
      </w:r>
    </w:p>
    <w:p w14:paraId="52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а) ночной аудитор;</w:t>
      </w:r>
    </w:p>
    <w:p w14:paraId="53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б) кассир;</w:t>
      </w:r>
    </w:p>
    <w:p w14:paraId="54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в) ресепшионист. </w:t>
      </w:r>
    </w:p>
    <w:p w14:paraId="55010000">
      <w:pPr>
        <w:spacing w:after="225" w:before="225" w:line="240" w:lineRule="auto"/>
        <w:ind/>
        <w:rPr>
          <w:sz w:val="24"/>
        </w:rPr>
      </w:pPr>
      <w:r>
        <w:rPr>
          <w:b w:val="1"/>
          <w:sz w:val="24"/>
        </w:rPr>
        <w:t xml:space="preserve">    4. Какие параметры влияют на формирование службы приема и размещения:</w:t>
      </w:r>
    </w:p>
    <w:p w14:paraId="56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а) число номеров и категория гостиницы</w:t>
      </w:r>
    </w:p>
    <w:p w14:paraId="57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б) число сотрудников;</w:t>
      </w:r>
    </w:p>
    <w:p w14:paraId="58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в) сегмент клиентов (группы, индивидуалы, турагенства и т.д).   </w:t>
      </w:r>
    </w:p>
    <w:p w14:paraId="59010000">
      <w:pPr>
        <w:spacing w:after="225" w:before="225" w:line="240" w:lineRule="auto"/>
        <w:ind/>
        <w:rPr>
          <w:b w:val="1"/>
          <w:sz w:val="24"/>
        </w:rPr>
      </w:pPr>
      <w:r>
        <w:rPr>
          <w:sz w:val="24"/>
        </w:rPr>
        <w:t xml:space="preserve">   </w:t>
      </w:r>
      <w:r>
        <w:rPr>
          <w:b w:val="1"/>
          <w:sz w:val="24"/>
        </w:rPr>
        <w:t>5. Укажите традиционное и привычное место расположения стойки регистрации:</w:t>
      </w:r>
    </w:p>
    <w:p w14:paraId="5A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а) справа от входа в холл вестибюля;</w:t>
      </w:r>
    </w:p>
    <w:p w14:paraId="5B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б) слева от входа в холл вестибюля;</w:t>
      </w:r>
    </w:p>
    <w:p w14:paraId="5C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в) в центральной части вестибюля.</w:t>
      </w:r>
    </w:p>
    <w:p w14:paraId="5D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6. Что необходимо в первую очередь проверить у иностранного гражданина при поселении в гостиницу:</w:t>
      </w:r>
    </w:p>
    <w:p w14:paraId="5E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а) наличие заграничного паспорта;</w:t>
      </w:r>
    </w:p>
    <w:p w14:paraId="5F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б) срок действия визы;</w:t>
      </w:r>
    </w:p>
    <w:p w14:paraId="60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в) номер подтверждения бронирования;</w:t>
      </w:r>
    </w:p>
    <w:p w14:paraId="61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г) штамп о пересечении границы.</w:t>
      </w:r>
    </w:p>
    <w:p w14:paraId="62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7. После заполнения анкеты гостем, администратор выписывает ему:</w:t>
      </w:r>
    </w:p>
    <w:p w14:paraId="63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а) разрешение на поселение;</w:t>
      </w:r>
    </w:p>
    <w:p w14:paraId="64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б) разрешение на использование мини-бара;</w:t>
      </w:r>
    </w:p>
    <w:p w14:paraId="65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в) разрешение на право прохода по всем этажам гостиницы включая VIP – зону;</w:t>
      </w:r>
    </w:p>
    <w:p w14:paraId="66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г) разрешение на использование ресторана.</w:t>
      </w:r>
    </w:p>
    <w:p w14:paraId="67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8.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Основные функции ночного аудита:</w:t>
      </w:r>
    </w:p>
    <w:p w14:paraId="68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а) в контроле за ночной уборкой;</w:t>
      </w:r>
    </w:p>
    <w:p w14:paraId="69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б) в контроле за персоналом ночной смены;</w:t>
      </w:r>
    </w:p>
    <w:p w14:paraId="6A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в) в проверке начисленных платежей на счета гостей;</w:t>
      </w:r>
    </w:p>
    <w:p w14:paraId="6B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г) в побудке гостей к определенному времени.</w:t>
      </w:r>
    </w:p>
    <w:p w14:paraId="6C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9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.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Разрешение на поселение это:</w:t>
      </w:r>
    </w:p>
    <w:p w14:paraId="6D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а) документ, дающий право на занятие номера и места в номере;</w:t>
      </w:r>
    </w:p>
    <w:p w14:paraId="6E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б) документ, по которому клиент производит оплату за проживание;</w:t>
      </w:r>
    </w:p>
    <w:p w14:paraId="6F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в) документ, подтверждающий право проживать данной группе в гостинице;</w:t>
      </w:r>
    </w:p>
    <w:p w14:paraId="70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г) гарантия, что оплата произведена.</w:t>
      </w:r>
    </w:p>
    <w:p w14:paraId="71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10. Специальное уведомление о том, что гостю будет предоставлено размещение в гостинице:</w:t>
      </w:r>
    </w:p>
    <w:p w14:paraId="72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а) заявка;</w:t>
      </w:r>
    </w:p>
    <w:p w14:paraId="73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б) электронное письмо;</w:t>
      </w:r>
    </w:p>
    <w:p w14:paraId="74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в) письмо с номером подтверждения заявки;</w:t>
      </w:r>
    </w:p>
    <w:p w14:paraId="75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г) ваучер.</w:t>
      </w:r>
    </w:p>
    <w:p w14:paraId="76010000">
      <w:pPr>
        <w:spacing w:after="225" w:before="225" w:line="240" w:lineRule="auto"/>
        <w:ind/>
        <w:rPr>
          <w:sz w:val="24"/>
        </w:rPr>
      </w:pPr>
      <w:r>
        <w:rPr>
          <w:b w:val="1"/>
          <w:sz w:val="24"/>
        </w:rPr>
        <w:t>11. Конкретный номер бронируется:</w:t>
      </w:r>
    </w:p>
    <w:p w14:paraId="77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а) всем желающим;</w:t>
      </w:r>
    </w:p>
    <w:p w14:paraId="78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б) знакомым;</w:t>
      </w:r>
    </w:p>
    <w:p w14:paraId="79010000">
      <w:pPr>
        <w:spacing w:after="225" w:before="225" w:line="240" w:lineRule="auto"/>
        <w:ind/>
        <w:rPr>
          <w:rFonts w:ascii="Arial" w:hAnsi="Arial"/>
          <w:sz w:val="24"/>
        </w:rPr>
      </w:pPr>
      <w:r>
        <w:rPr>
          <w:sz w:val="24"/>
        </w:rPr>
        <w:t>в) постоянным клиентам</w:t>
      </w:r>
      <w:r>
        <w:rPr>
          <w:rFonts w:ascii="Arial" w:hAnsi="Arial"/>
          <w:sz w:val="24"/>
        </w:rPr>
        <w:t>;</w:t>
      </w:r>
    </w:p>
    <w:p w14:paraId="7A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12.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Стандартный «расчетный час» установленный исполнителем для заезда гостя:</w:t>
      </w:r>
    </w:p>
    <w:p w14:paraId="7B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а) 12-00;</w:t>
      </w:r>
    </w:p>
    <w:p w14:paraId="7C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б) 14-00;</w:t>
      </w:r>
    </w:p>
    <w:p w14:paraId="7D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в) 16-00;</w:t>
      </w:r>
    </w:p>
    <w:p w14:paraId="7E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г) 18-00.</w:t>
      </w:r>
    </w:p>
    <w:p w14:paraId="7F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13.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STD (Standard) – тип номера в отеле, означает:</w:t>
      </w:r>
    </w:p>
    <w:p w14:paraId="80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а) номера, приближенные к виду современных квартир, имеющие места для приготовления еды, двухкомнатная квартира и более;</w:t>
      </w:r>
    </w:p>
    <w:p w14:paraId="81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б) однокомнатный номер с одной или двумя кроватями, рассчитан на проживание одного или двух человек;</w:t>
      </w:r>
    </w:p>
    <w:p w14:paraId="82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в) большой номер с оргтехникой (компьютером, факсом), пригодный для работы;</w:t>
      </w:r>
    </w:p>
    <w:p w14:paraId="83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г) самые роскошные номера гостиницы, несколько спален, кабинет, два-три туалета.</w:t>
      </w:r>
    </w:p>
    <w:p w14:paraId="84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14.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BB – означает:</w:t>
      </w:r>
    </w:p>
    <w:p w14:paraId="85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а) проживание в отеле без питания;</w:t>
      </w:r>
    </w:p>
    <w:p w14:paraId="86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б) в стоимость проживания включен только завтрак. Дополнительное питание – за отдельную плату в ресторанах и барах отеля;</w:t>
      </w:r>
    </w:p>
    <w:p w14:paraId="87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в) в стоимость проживания включен завтрак и ужин (шведский стол), бесплатный чай, кофе, вода на завтрак);</w:t>
      </w:r>
    </w:p>
    <w:p w14:paraId="88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г) в стоимость проживания включен завтрак и обед (шведский стол),</w:t>
      </w:r>
    </w:p>
    <w:p w14:paraId="89010000">
      <w:pPr>
        <w:keepNext w:val="0"/>
        <w:keepLines w:val="0"/>
        <w:pageBreakBefore w:val="0"/>
        <w:widowControl w:val="1"/>
        <w:spacing w:after="225" w:before="225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15. Ключ от номера выдается при предъявлении гостем:</w:t>
      </w:r>
    </w:p>
    <w:p w14:paraId="8A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а) паспорта;</w:t>
      </w:r>
    </w:p>
    <w:p w14:paraId="8B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б) уведомления о прибытии иностранного гражданина;</w:t>
      </w:r>
    </w:p>
    <w:p w14:paraId="8C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в) заявки на бронирование мест;</w:t>
      </w:r>
    </w:p>
    <w:p w14:paraId="8D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>г) карты гостя.</w:t>
      </w:r>
    </w:p>
    <w:p w14:paraId="8E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16. Главное правило гостеприимства-это………………….</w:t>
      </w:r>
    </w:p>
    <w:p w14:paraId="8F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17. Гость возмещает в случае утраты или повреждения имущества отеля-………….</w:t>
      </w:r>
    </w:p>
    <w:p w14:paraId="90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18. Безразличие и равнодушие обслуживающего персонала приведет к ……</w:t>
      </w:r>
    </w:p>
    <w:p w14:paraId="91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19. Специальное разрешение правительства на въезд на территорию страны   </w:t>
      </w:r>
    </w:p>
    <w:p w14:paraId="92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     называется………..</w:t>
      </w:r>
    </w:p>
    <w:p w14:paraId="93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20. Основные слуги, входящие в стоимость проживания гостя-это……………</w:t>
      </w:r>
    </w:p>
    <w:p w14:paraId="94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21. Как называется независимая проверка финансовой отчетности отеля……….</w:t>
      </w:r>
    </w:p>
    <w:p w14:paraId="95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22. Особое внимание нужно уделять…….цен</w:t>
      </w:r>
    </w:p>
    <w:p w14:paraId="96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23. Гостевой цикл состоит из этапов: бронирование,……….проживание,……..</w:t>
      </w:r>
    </w:p>
    <w:p w14:paraId="97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24. Информация, которую содержит ваучер: адрес и реквизиты турфирмы </w:t>
      </w:r>
    </w:p>
    <w:p w14:paraId="98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      и………… </w:t>
      </w:r>
    </w:p>
    <w:p w14:paraId="99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25. Иностранный гость оплачивает …………..при регистрации.</w:t>
      </w:r>
    </w:p>
    <w:p w14:paraId="9A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26. Установите соответствие вида пакета питания и его расшифровки:</w:t>
      </w:r>
    </w:p>
    <w:tbl>
      <w:tblPr>
        <w:tblStyle w:val="Style_1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"/>
        <w:gridCol w:w="2938"/>
        <w:gridCol w:w="602"/>
        <w:gridCol w:w="3685"/>
      </w:tblGrid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 ВВ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проживание в отеле без питания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 НВ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 проживание включен только завтрак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 FB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 стоимость проживания включен завтрак и обед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RO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Г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 стоимость проживания включен завтрак, обед и ужин</w:t>
            </w:r>
          </w:p>
        </w:tc>
      </w:tr>
    </w:tbl>
    <w:p w14:paraId="AB010000">
      <w:pPr>
        <w:spacing w:after="225" w:before="225" w:line="240" w:lineRule="auto"/>
        <w:ind/>
        <w:rPr>
          <w:sz w:val="24"/>
        </w:rPr>
      </w:pPr>
      <w:r>
        <w:rPr>
          <w:b w:val="1"/>
          <w:sz w:val="24"/>
        </w:rPr>
        <w:t xml:space="preserve">                            </w:t>
      </w:r>
    </w:p>
    <w:p w14:paraId="AC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27. Установите соответствие между услугами</w:t>
      </w:r>
    </w:p>
    <w:tbl>
      <w:tblPr>
        <w:tblStyle w:val="Style_1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"/>
        <w:gridCol w:w="2938"/>
        <w:gridCol w:w="602"/>
        <w:gridCol w:w="3685"/>
      </w:tblGrid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Основные услуги                                 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фитнес центр, бассейн, трансфер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Дополнительные услуги (платные)    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вызов скорой помощи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Дополнительные услуги (бесплатные)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питание, проживание</w:t>
            </w:r>
          </w:p>
        </w:tc>
      </w:tr>
    </w:tbl>
    <w:p w14:paraId="B9010000">
      <w:pPr>
        <w:spacing w:after="225" w:before="225" w:line="240" w:lineRule="auto"/>
        <w:ind/>
        <w:rPr>
          <w:b w:val="1"/>
          <w:sz w:val="24"/>
        </w:rPr>
      </w:pPr>
    </w:p>
    <w:p w14:paraId="BA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28. Установите соответствие между сотрудниками службы приема размещения и </w:t>
      </w:r>
    </w:p>
    <w:p w14:paraId="BB010000">
      <w:pPr>
        <w:spacing w:after="225" w:before="225" w:line="240" w:lineRule="auto"/>
        <w:ind/>
        <w:rPr>
          <w:sz w:val="24"/>
        </w:rPr>
      </w:pPr>
      <w:r>
        <w:rPr>
          <w:b w:val="1"/>
          <w:sz w:val="24"/>
        </w:rPr>
        <w:t xml:space="preserve">      выполняемыми функциями</w:t>
      </w:r>
      <w:r>
        <w:rPr>
          <w:sz w:val="24"/>
        </w:rPr>
        <w:t xml:space="preserve">:  </w:t>
      </w:r>
    </w:p>
    <w:tbl>
      <w:tblPr>
        <w:tblStyle w:val="Style_1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"/>
        <w:gridCol w:w="2938"/>
        <w:gridCol w:w="602"/>
        <w:gridCol w:w="3685"/>
      </w:tblGrid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Кассир   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проверяет правильность составления бухгалтерской   документации                                                          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Портье                                 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производит расчет с гостями и ведет кассовую документацию                                                                 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Ночной аудитор                  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встречает, регистрирует и заселяет гостей</w:t>
            </w:r>
          </w:p>
        </w:tc>
      </w:tr>
    </w:tbl>
    <w:p w14:paraId="C8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</w:t>
      </w:r>
    </w:p>
    <w:p w14:paraId="C9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29. Установите соответствие между документами и их назначением:</w:t>
      </w:r>
    </w:p>
    <w:tbl>
      <w:tblPr>
        <w:tblStyle w:val="Style_1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"/>
        <w:gridCol w:w="2938"/>
        <w:gridCol w:w="602"/>
        <w:gridCol w:w="3685"/>
      </w:tblGrid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Закон РФ «О защите прав потребителей»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обеспечение качества пищевых продуктов     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ФЗ «О качестве и безопасности пищевых            продуктов»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определяет принципы по обеспечению безопасности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ФЗ  «О безопасности»                                 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регулирует отношения между потребителями   и                                                                           исполнителями    </w:t>
            </w:r>
          </w:p>
        </w:tc>
      </w:tr>
    </w:tbl>
    <w:p w14:paraId="D6010000">
      <w:pPr>
        <w:spacing w:after="225" w:before="225" w:line="240" w:lineRule="auto"/>
        <w:ind/>
        <w:rPr>
          <w:b w:val="1"/>
          <w:sz w:val="24"/>
        </w:rPr>
      </w:pPr>
    </w:p>
    <w:p w14:paraId="D7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30. Установите соответствие между поведением гостя и способом реагирования сотрудника:</w:t>
      </w:r>
    </w:p>
    <w:tbl>
      <w:tblPr>
        <w:tblStyle w:val="Style_16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"/>
        <w:gridCol w:w="2938"/>
        <w:gridCol w:w="602"/>
        <w:gridCol w:w="3685"/>
      </w:tblGrid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Гость хочет привлечь к себе внимание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сотрудник должен предложить альтернативу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Гость хочет закончить конфликт          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дать гостю выговориться</w:t>
            </w:r>
          </w:p>
          <w:p w14:paraId="E0010000">
            <w:pPr>
              <w:spacing w:after="225" w:before="225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Гость хочет изложить свою проблему            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нужно выслушать и проявить внимание         </w:t>
            </w:r>
          </w:p>
        </w:tc>
      </w:tr>
    </w:tbl>
    <w:p w14:paraId="E5010000">
      <w:pPr>
        <w:spacing w:after="225" w:before="225" w:line="240" w:lineRule="auto"/>
        <w:ind/>
        <w:rPr>
          <w:b w:val="1"/>
          <w:sz w:val="24"/>
        </w:rPr>
      </w:pPr>
    </w:p>
    <w:p w14:paraId="E6010000">
      <w:pPr>
        <w:spacing w:after="225" w:before="225" w:line="240" w:lineRule="auto"/>
        <w:ind/>
        <w:rPr>
          <w:b w:val="1"/>
          <w:sz w:val="24"/>
        </w:rPr>
      </w:pPr>
    </w:p>
    <w:p w14:paraId="E7010000">
      <w:pPr>
        <w:spacing w:after="225" w:before="225" w:line="240" w:lineRule="auto"/>
        <w:ind/>
        <w:rPr>
          <w:b w:val="1"/>
          <w:sz w:val="24"/>
        </w:rPr>
      </w:pPr>
    </w:p>
    <w:p w14:paraId="E8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31.      Установите верное соответствие понятий и их характеристик: </w:t>
      </w:r>
    </w:p>
    <w:p w14:paraId="E9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</w:t>
      </w:r>
    </w:p>
    <w:tbl>
      <w:tblPr>
        <w:tblStyle w:val="Style_17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"/>
        <w:gridCol w:w="2938"/>
        <w:gridCol w:w="602"/>
        <w:gridCol w:w="3685"/>
      </w:tblGrid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Загрузка номерного фонда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Отношение числа занятых кроватей к общему числу койко-мест в гостинице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Средняя цена гостиничного номера 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Отношение числа проданных номеров к числу номеров, предложенных к продаже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Показатель занятости койко-мест</w:t>
            </w:r>
          </w:p>
        </w:tc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Отношение общего дохода от номерного фонда к числу проданных номеров</w:t>
            </w:r>
          </w:p>
        </w:tc>
      </w:tr>
    </w:tbl>
    <w:p w14:paraId="F601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 </w:t>
      </w:r>
    </w:p>
    <w:p w14:paraId="F701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32. Установите правильную характеристику гостиничному номеру:</w:t>
      </w:r>
    </w:p>
    <w:tbl>
      <w:tblPr>
        <w:tblStyle w:val="Style_18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1609"/>
        <w:gridCol w:w="390"/>
        <w:gridCol w:w="7946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Апартаменты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7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Однокомнатный номер ,разделенный на зоны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Стандарт 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7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Номер, приближенный к виду современной квартиры, имеющий две и более комнат и кухню 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Студия 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7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Стандартная комната, бывает одноместная или двухместная</w:t>
            </w:r>
          </w:p>
        </w:tc>
      </w:tr>
    </w:tbl>
    <w:p w14:paraId="0402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14:paraId="0502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14:paraId="0602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33. Установите правильную характеристику следующим профессиям:</w:t>
      </w:r>
    </w:p>
    <w:tbl>
      <w:tblPr>
        <w:tblStyle w:val="Style_19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3033"/>
        <w:gridCol w:w="708"/>
        <w:gridCol w:w="5387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Дворецкий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Служащие, несущие дежурство у входных дверей отеля и наблюдающие за входом и выходом посетителей, проживающих в гостинице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Консьерж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Выступает в качестве персонального ассистента, некоего связующего звена между ним и всеми службами отеля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Швейцар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Оказывают множество услуг, например, резервирование столиков в ресторане, заказ такси, приобретение билетов в театр  </w:t>
            </w:r>
          </w:p>
        </w:tc>
      </w:tr>
    </w:tbl>
    <w:p w14:paraId="1302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</w:t>
      </w:r>
    </w:p>
    <w:p w14:paraId="1402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34. Установите правильное соответствие характеристик завтраков в гостинице:</w:t>
      </w:r>
    </w:p>
    <w:tbl>
      <w:tblPr>
        <w:tblStyle w:val="Style_2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3033"/>
        <w:gridCol w:w="708"/>
        <w:gridCol w:w="5387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Свежевыжатые соки, масло сливочное, блины, свежий хлеб, кофе, чай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Континентальный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Чай, кофе, булочные изделия, масло, джем, омлет, овсяная каша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Легкий завтрак из чая или кофе, хлебобулочные изделия, джем, мед, яйцо. </w:t>
            </w:r>
          </w:p>
        </w:tc>
      </w:tr>
    </w:tbl>
    <w:p w14:paraId="2102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14:paraId="2202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35.  Установите соответствие между видами услуг, предоставляемых в гостиницах:</w:t>
      </w:r>
    </w:p>
    <w:tbl>
      <w:tblPr>
        <w:tblStyle w:val="Style_2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891"/>
        <w:gridCol w:w="850"/>
        <w:gridCol w:w="5401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Бытовые услуги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А</w:t>
            </w:r>
          </w:p>
        </w:tc>
        <w:tc>
          <w:tcPr>
            <w:tcW w:type="dxa" w:w="5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Предоставление оборудования, оргтехники, сейфов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Справочно-информационные услуги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Б</w:t>
            </w:r>
          </w:p>
        </w:tc>
        <w:tc>
          <w:tcPr>
            <w:tcW w:type="dxa" w:w="5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Услуги прачечной, химчистки, салон красоты, сауна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Технические услуги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В</w:t>
            </w:r>
          </w:p>
        </w:tc>
        <w:tc>
          <w:tcPr>
            <w:tcW w:type="dxa" w:w="5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Справки о городе и его достопримечательностях, об услугах отеля  </w:t>
            </w:r>
          </w:p>
        </w:tc>
      </w:tr>
    </w:tbl>
    <w:p w14:paraId="2F02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36. Установите соответствие между категориями гостей и их характеристиками:</w:t>
      </w:r>
    </w:p>
    <w:tbl>
      <w:tblPr>
        <w:tblStyle w:val="Style_2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823"/>
        <w:gridCol w:w="390"/>
        <w:gridCol w:w="6732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VIP-гости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6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Часто заказывают бизнес услуги(доступ в интернет, услуги бизнес-центра, комнату для встреч и переговоров)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Повторные гости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6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Являются знаменитостями, деятелями культуры и спорта, политические деятели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Бизнесмены и командированные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6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Люди, неоднократно являлись гостями отеля </w:t>
            </w:r>
          </w:p>
        </w:tc>
      </w:tr>
    </w:tbl>
    <w:p w14:paraId="3C020000">
      <w:pPr>
        <w:spacing w:after="225" w:before="225" w:line="240" w:lineRule="auto"/>
        <w:ind/>
        <w:rPr>
          <w:b w:val="1"/>
          <w:sz w:val="24"/>
        </w:rPr>
      </w:pPr>
    </w:p>
    <w:p w14:paraId="3D02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37. Установите соответствие между иностранными гражданами, которые могут остановится в гостинице:</w:t>
      </w:r>
    </w:p>
    <w:tbl>
      <w:tblPr>
        <w:tblStyle w:val="Style_2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607"/>
        <w:gridCol w:w="567"/>
        <w:gridCol w:w="5954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Временно пребывающие в РФ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Лица, получившие вид на жительство, который выдается на срок до 5 лет с возможностью продления.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Временно проживающие в РФ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Лица, прибывшие в РФ на основании визы или в порядке, не требующем получения визы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Постоянно проживающие в РФ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Лица, получившие разрешение на проживание в РФ на срок до трех лет.</w:t>
            </w:r>
          </w:p>
        </w:tc>
      </w:tr>
    </w:tbl>
    <w:p w14:paraId="4A020000">
      <w:pPr>
        <w:spacing w:after="225" w:before="225" w:line="240" w:lineRule="auto"/>
        <w:ind/>
        <w:rPr>
          <w:b w:val="1"/>
          <w:sz w:val="24"/>
        </w:rPr>
      </w:pPr>
    </w:p>
    <w:p w14:paraId="4B02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38. Установите соответствие между категорией виз и их характеристикой:</w:t>
      </w:r>
    </w:p>
    <w:tbl>
      <w:tblPr>
        <w:tblStyle w:val="Style_2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466"/>
        <w:gridCol w:w="850"/>
        <w:gridCol w:w="5670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Транзитная виза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А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Выдается для бизнесменов для установления коммерческих отношений, ведения бизнеса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Туристская виза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Б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Выдается на короткий срок  до 5 дней для проезда по территории страны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Рабочая виза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В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Ограниченная во времени поездка с туристической целью.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Деловая виза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Г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Выдается для трудоустройства в соответствующей стране</w:t>
            </w:r>
          </w:p>
        </w:tc>
      </w:tr>
    </w:tbl>
    <w:p w14:paraId="5C02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39. Установите соответствие между оборудованием администратора службы приема и размещения и его назначением:   </w:t>
      </w:r>
    </w:p>
    <w:tbl>
      <w:tblPr>
        <w:tblStyle w:val="Style_2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607"/>
        <w:gridCol w:w="567"/>
        <w:gridCol w:w="5812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Детектор денежных купюр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Устройство, считывающее персональный код гостиничного номера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Энкодер магнитных карт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Устройство для приема платежей за предоставление гостиничных услуг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Терминал для кредитных карт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Устройство для определение подлинности денежных купюр</w:t>
            </w:r>
          </w:p>
        </w:tc>
      </w:tr>
    </w:tbl>
    <w:p w14:paraId="69020000">
      <w:pPr>
        <w:spacing w:after="225" w:before="225" w:line="240" w:lineRule="auto"/>
        <w:ind/>
        <w:rPr>
          <w:b w:val="1"/>
          <w:sz w:val="24"/>
        </w:rPr>
      </w:pPr>
    </w:p>
    <w:p w14:paraId="6A020000">
      <w:pPr>
        <w:spacing w:after="225" w:before="225" w:line="240" w:lineRule="auto"/>
        <w:ind/>
        <w:rPr>
          <w:b w:val="1"/>
          <w:sz w:val="24"/>
        </w:rPr>
      </w:pPr>
    </w:p>
    <w:p w14:paraId="6B020000">
      <w:pPr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40. Установите соответствие между способами оплаты в гостиницах и их описанием:</w:t>
      </w:r>
    </w:p>
    <w:tbl>
      <w:tblPr>
        <w:tblStyle w:val="Style_26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607"/>
        <w:gridCol w:w="709"/>
        <w:gridCol w:w="5670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Оплата ваучерами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Оплата по безналичному расчету в кратчайшие сроки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Оплата наличными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Оплата безналичным расчетом с помощью документа, устанавливающего право туриста на услуги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Оплата банковскими картами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Оплата в российских рублях</w:t>
            </w:r>
          </w:p>
        </w:tc>
      </w:tr>
    </w:tbl>
    <w:p w14:paraId="78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79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41. Установите соответствие между действиями ночного аудитора:</w:t>
      </w:r>
    </w:p>
    <w:tbl>
      <w:tblPr>
        <w:tblStyle w:val="Style_27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21"/>
        <w:gridCol w:w="709"/>
        <w:gridCol w:w="5528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Завершение неоконченных записей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Проверка на совпадение сумм начислений по счетам и квитанциям всех подразделений с  суммами на лицевых счетах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Проверка данных по фактическому заезду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Контроль за тем, чтобы записи по всем документам операций были завершены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Проверка правильности начисления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Проверка правильности ввода тарифов, сроков проживания, способов оплаты, предоставления скидок</w:t>
            </w:r>
          </w:p>
        </w:tc>
      </w:tr>
    </w:tbl>
    <w:p w14:paraId="86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87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42. Установите соответствие между дополнительными услугами гостиницы и их определением:</w:t>
      </w:r>
    </w:p>
    <w:tbl>
      <w:tblPr>
        <w:tblStyle w:val="Style_28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528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Рум-сервис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Предоставление питания и напитков вне помещения ресторана или кафе гостиницы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Трансфер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Обслуживание в номерах, круглосуточно осуществляет подачу еды и напитков в номера по просьбе гостей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Кейтеринг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Любая перевозка туриста внутри туристического центра</w:t>
            </w:r>
          </w:p>
        </w:tc>
      </w:tr>
    </w:tbl>
    <w:p w14:paraId="94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43. Установите соответствие между основными понятиями в области гостеприимства и их определениями:</w:t>
      </w:r>
    </w:p>
    <w:tbl>
      <w:tblPr>
        <w:tblStyle w:val="Style_29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528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Расчетный час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Фактическое неприбытие туриста в гостиницу в запланированный день заезда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Незаезд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Отказ от предварительного резервирования не менее чем за сутки до даты заезда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Аннуляция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Начало (окончание) суток (обычно 12.00) до наступления которого клиент гостиницы обязан освободить номер либо оплатить полностью или частично следующие сутки</w:t>
            </w:r>
          </w:p>
        </w:tc>
      </w:tr>
    </w:tbl>
    <w:p w14:paraId="A1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A2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44. Установите соответствие между понятиями «Услуга»</w:t>
      </w:r>
    </w:p>
    <w:tbl>
      <w:tblPr>
        <w:tblStyle w:val="Style_3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528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Неосязаемость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Услуги нельзя складировать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Непостоянство качества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Услуги нельзя попробовать на вкус, на ощупь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Несохраняемость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Услуги отличаются изменчивостью</w:t>
            </w:r>
          </w:p>
        </w:tc>
      </w:tr>
    </w:tbl>
    <w:p w14:paraId="AF020000">
      <w:pPr>
        <w:tabs>
          <w:tab w:leader="none" w:pos="1536" w:val="left"/>
        </w:tabs>
        <w:spacing w:after="225" w:before="225" w:line="240" w:lineRule="auto"/>
        <w:ind/>
        <w:rPr>
          <w:sz w:val="24"/>
        </w:rPr>
      </w:pPr>
    </w:p>
    <w:p w14:paraId="B0020000">
      <w:pPr>
        <w:tabs>
          <w:tab w:leader="none" w:pos="1536" w:val="left"/>
        </w:tabs>
        <w:spacing w:after="225" w:before="225" w:line="240" w:lineRule="auto"/>
        <w:ind/>
        <w:rPr>
          <w:sz w:val="24"/>
        </w:rPr>
      </w:pPr>
      <w:r>
        <w:rPr>
          <w:b w:val="1"/>
          <w:sz w:val="24"/>
        </w:rPr>
        <w:t>45. Установите соответствие между определениями гостиничного продукта</w:t>
      </w:r>
      <w:r>
        <w:rPr>
          <w:sz w:val="24"/>
        </w:rPr>
        <w:t>:</w:t>
      </w:r>
    </w:p>
    <w:tbl>
      <w:tblPr>
        <w:tblStyle w:val="Style_3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528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Основной гостиничный продукт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Услуги прачечной и химчистки, рестораны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Сопутствующий гостиничный продукт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Являются номера(гостевые комнаты)  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Дополнительный гостиничный продукт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Продукт, придающий основному продукту выгоду (хорошо оснащенный бизнес-центр, оздоровительный центр</w:t>
            </w:r>
          </w:p>
        </w:tc>
      </w:tr>
    </w:tbl>
    <w:p w14:paraId="BD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BE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BF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C0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46.   Установите соответствие между основными понятиями при проведении расчета за проживание в гостинице:</w:t>
      </w:r>
    </w:p>
    <w:tbl>
      <w:tblPr>
        <w:tblStyle w:val="Style_3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386"/>
      </w:tblGrid>
      <w:tr>
        <w:trPr>
          <w:trHeight w:hRule="atLeast" w:val="1264"/>
        </w:trP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Авансовый депозит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Платежный документ, оформленный с помощью импринтера при совершении операции платежной картой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Туристский ваучер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Внесение гостем определенного задатка перед прибытием в гостиницу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Слип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Документ, свидетельствующий о предварительной оплате услуг размещения клиентом турагенством</w:t>
            </w:r>
          </w:p>
        </w:tc>
      </w:tr>
    </w:tbl>
    <w:p w14:paraId="CD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CE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47. Установите соответствие между местами повышенного интереса в гостинице и возможных угроз:</w:t>
      </w:r>
    </w:p>
    <w:tbl>
      <w:tblPr>
        <w:tblStyle w:val="Style_3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386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Зал приема и оформления гостей, место хранения ключей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Ограбление, кража, нападение на гостей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Помещение службы безопасности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Захват заложников, хищение ключей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Гостиничные номера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Нейтрализация охраны и системы сигнализации</w:t>
            </w:r>
          </w:p>
        </w:tc>
      </w:tr>
    </w:tbl>
    <w:p w14:paraId="DB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DC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48.  Установите соответствие между видами гостей и их характеристиками:</w:t>
      </w:r>
    </w:p>
    <w:tbl>
      <w:tblPr>
        <w:tblStyle w:val="Style_3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386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Активист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  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tabs>
                <w:tab w:leader="none" w:pos="1536" w:val="left"/>
              </w:tabs>
              <w:spacing w:after="225" w:before="225" w:line="240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Пассивный и неотзывчивый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Энтузиаст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Пассивный и отзывчивый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Добряк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Активный и неотзывчивый 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Аналитик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Г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tabs>
                <w:tab w:leader="none" w:pos="117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Активный и отзывчивый </w:t>
            </w:r>
          </w:p>
        </w:tc>
      </w:tr>
    </w:tbl>
    <w:p w14:paraId="ED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EE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49. Установите соответствие между операциями, проводимыми в АСУ и их характеристиками:</w:t>
      </w:r>
    </w:p>
    <w:tbl>
      <w:tblPr>
        <w:tblStyle w:val="Style_3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386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Контроль загрузки гостиницы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tabs>
                <w:tab w:leader="none" w:pos="1104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Отслеживание за статусом номера и своевременной уборки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Ведение взаиморасчетов с гостями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Быстрый и удобный поиск свободных номеров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Контроль состояния номерного фонда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Отслеживание баланса проживающих гостей</w:t>
            </w:r>
          </w:p>
        </w:tc>
      </w:tr>
    </w:tbl>
    <w:p w14:paraId="FB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FC02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50.   Установите соответствие между приведенными ниже понятиями и соответствующее ему понятие:</w:t>
      </w:r>
    </w:p>
    <w:tbl>
      <w:tblPr>
        <w:tblStyle w:val="Style_36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386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Пакет гостиничных услуг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Отказ от предварительного резервирования не менее чем за сутки до даты заезда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Гостиничная цепь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Совокупность услуг, предоставляемых отелем гостю по определенной стоимости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Аннуляция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Группа гостиниц, осуществляющая коллективный бизнес</w:t>
            </w:r>
          </w:p>
        </w:tc>
      </w:tr>
    </w:tbl>
    <w:p w14:paraId="0903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0A03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 51. Установите соответствие между видами агрессивных клиентов и их характерными чертами:</w:t>
      </w:r>
    </w:p>
    <w:tbl>
      <w:tblPr>
        <w:tblStyle w:val="Style_37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386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«Истерики»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Их агрессия не бывает продолжительной. Они то пишут жалобы, то оставляют чаевые.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«Мстители»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Хотят привлечь к себе внимание, то плачут, то смеются.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«Хулиганы»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Тихие и злопамятные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«Люди настроения»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Г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Любят вести себя вызывающе, нарушать установленные нормы</w:t>
            </w:r>
          </w:p>
        </w:tc>
      </w:tr>
    </w:tbl>
    <w:p w14:paraId="1B03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52. Установите соответствие между приведенными ниже понятиями и соответствующее ему понятие:</w:t>
      </w:r>
    </w:p>
    <w:tbl>
      <w:tblPr>
        <w:tblStyle w:val="Style_38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Овербукинг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Предоставление питания и напитков вне помещения ресторана гостиницы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Ваучер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Бронирование мест сверх имеющихся в наличии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Кейтеринг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Платежный документ, подтверждающий оплату всего срока проживания</w:t>
            </w:r>
          </w:p>
        </w:tc>
      </w:tr>
    </w:tbl>
    <w:p w14:paraId="2803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</w:p>
    <w:p w14:paraId="29030000">
      <w:pPr>
        <w:tabs>
          <w:tab w:leader="none" w:pos="1536" w:val="left"/>
        </w:tabs>
        <w:spacing w:after="225" w:before="225" w:line="240" w:lineRule="auto"/>
        <w:ind/>
        <w:rPr>
          <w:b w:val="1"/>
          <w:sz w:val="24"/>
        </w:rPr>
      </w:pPr>
      <w:r>
        <w:rPr>
          <w:b w:val="1"/>
          <w:sz w:val="24"/>
        </w:rPr>
        <w:t>53. Установите соответствие между приведенными ниже понятиями и соответствующее ему понятие:</w:t>
      </w:r>
    </w:p>
    <w:tbl>
      <w:tblPr>
        <w:tblStyle w:val="Style_39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Программа лояльности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Процентное отношение фактически занятых номеров в гостинице к общему числу номеров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tabs>
                <w:tab w:leader="none" w:pos="1536" w:val="left"/>
              </w:tabs>
              <w:spacing w:after="225" w:before="225" w:line="240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«Комплимент»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Система скидок и бонусов для гостей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Уровень заполняемости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tabs>
                <w:tab w:leader="none" w:pos="1536" w:val="left"/>
              </w:tabs>
              <w:spacing w:after="225" w:before="225" w:line="240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>Знак внимания  гостю в виде подарка от гостиницы</w:t>
            </w:r>
          </w:p>
        </w:tc>
      </w:tr>
    </w:tbl>
    <w:p w14:paraId="36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</w:p>
    <w:p w14:paraId="37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  <w:r>
        <w:rPr>
          <w:b w:val="1"/>
          <w:sz w:val="24"/>
        </w:rPr>
        <w:t>54. Установите соответствие норматива времени при обслуживании гостей:</w:t>
      </w:r>
    </w:p>
    <w:tbl>
      <w:tblPr>
        <w:tblStyle w:val="Style_4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на обслуживание индивидуальных клиентов без брони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                 15 минут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на обслуживание индивидуальных клиентов по брони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                   30 минут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на обслуживание туристических групп до 30 человек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tabs>
                <w:tab w:leader="none" w:pos="1536" w:val="left"/>
              </w:tabs>
              <w:spacing w:after="225" w:before="225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минут                  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на обслуживание туристических групп свыше 30 человек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Г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                    5 минут</w:t>
            </w:r>
          </w:p>
        </w:tc>
      </w:tr>
    </w:tbl>
    <w:p w14:paraId="48030000">
      <w:pPr>
        <w:tabs>
          <w:tab w:leader="none" w:pos="1536" w:val="left"/>
        </w:tabs>
        <w:spacing w:after="225" w:before="225" w:line="240" w:lineRule="auto"/>
        <w:ind w:firstLine="708"/>
        <w:rPr>
          <w:sz w:val="24"/>
        </w:rPr>
      </w:pPr>
    </w:p>
    <w:p w14:paraId="49030000">
      <w:pPr>
        <w:tabs>
          <w:tab w:leader="none" w:pos="1536" w:val="left"/>
        </w:tabs>
        <w:spacing w:after="225" w:before="225" w:line="240" w:lineRule="auto"/>
        <w:ind w:firstLine="708"/>
        <w:rPr>
          <w:sz w:val="24"/>
        </w:rPr>
      </w:pPr>
      <w:r>
        <w:rPr>
          <w:b w:val="1"/>
          <w:sz w:val="24"/>
        </w:rPr>
        <w:t>55. Установите соответствие между типами конфликтных гостей и их характеристиками</w:t>
      </w:r>
      <w:r>
        <w:rPr>
          <w:sz w:val="24"/>
        </w:rPr>
        <w:t>:</w:t>
      </w:r>
    </w:p>
    <w:tbl>
      <w:tblPr>
        <w:tblStyle w:val="Style_4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«Весельчак»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Возражает против любого предложения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«Доминатор»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Своим юмором оскорбляет и унижает персонал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«Антагонист»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Постоянно захватывает инициативу и подавляет собеседника</w:t>
            </w:r>
          </w:p>
        </w:tc>
      </w:tr>
    </w:tbl>
    <w:p w14:paraId="56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  <w:r>
        <w:rPr>
          <w:b w:val="1"/>
          <w:sz w:val="24"/>
        </w:rPr>
        <w:t>56. Установите соответствие между средствами пожарной безопасности и функциями, которые они обеспечивают:</w:t>
      </w:r>
    </w:p>
    <w:tbl>
      <w:tblPr>
        <w:tblStyle w:val="Style_4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rPr>
          <w:trHeight w:hRule="atLeast" w:val="638"/>
        </w:trP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Пожарная сигнализация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Формирование у персонала навыка правильных</w:t>
            </w:r>
          </w:p>
          <w:p w14:paraId="5B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действий в случае возникновения пожарной опасности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План эвакуации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Информирование персонала правильных</w:t>
            </w:r>
          </w:p>
          <w:p w14:paraId="60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действиях в случае возникновения пожарной опасности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Пожарный инструктаж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/>
              <w:rPr>
                <w:sz w:val="24"/>
              </w:rPr>
            </w:pPr>
          </w:p>
          <w:p w14:paraId="65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Своевременное обнаружение пожара, возгорания</w:t>
            </w:r>
          </w:p>
        </w:tc>
      </w:tr>
    </w:tbl>
    <w:p w14:paraId="66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  <w:r>
        <w:rPr>
          <w:b w:val="1"/>
          <w:sz w:val="24"/>
        </w:rPr>
        <w:t>57. Установите соответствие между видом ответственности за нарушение законодательных и правовых актов по безопасности труда:</w:t>
      </w:r>
    </w:p>
    <w:tbl>
      <w:tblPr>
        <w:tblStyle w:val="Style_4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rPr>
          <w:trHeight w:hRule="atLeast" w:val="563"/>
        </w:trP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Дисциплинарная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Взыскание материального ущерба с виновного должностного лица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Материальная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Наложение штрафа на виновное должностное лицо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Административная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Увольнение с должности с лишением права занимать определенные должности на срок до пяти лет </w:t>
            </w:r>
          </w:p>
        </w:tc>
      </w:tr>
      <w:tr>
        <w:trPr>
          <w:trHeight w:hRule="atLeast" w:val="411"/>
        </w:trP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Уголовная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Г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Замечание, выговор, строгий выговор, увольнение</w:t>
            </w:r>
          </w:p>
        </w:tc>
      </w:tr>
    </w:tbl>
    <w:p w14:paraId="77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</w:p>
    <w:p w14:paraId="78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  <w:r>
        <w:rPr>
          <w:b w:val="1"/>
          <w:sz w:val="24"/>
        </w:rPr>
        <w:t>58. Установите соответствие между понятиями и соответствующими им определениями:</w:t>
      </w:r>
    </w:p>
    <w:tbl>
      <w:tblPr>
        <w:tblStyle w:val="Style_4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Кемпинг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Вид питания в гостиницах, при котором завтрак и обед или обед и ужин включены в стоимость проживания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Полупансион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Встреча и проводы в аэропорту (вокзале)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Трансфер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лагерь для автотуристов , расположенный в загородной местности</w:t>
            </w:r>
          </w:p>
        </w:tc>
      </w:tr>
    </w:tbl>
    <w:p w14:paraId="85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  <w:r>
        <w:rPr>
          <w:b w:val="1"/>
          <w:sz w:val="24"/>
        </w:rPr>
        <w:t>59. Установите соответствие между понятиями и соответствующими им определениями:</w:t>
      </w:r>
    </w:p>
    <w:tbl>
      <w:tblPr>
        <w:tblStyle w:val="Style_4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b w:val="1"/>
                <w:sz w:val="24"/>
              </w:rPr>
            </w:pPr>
            <w:r>
              <w:rPr>
                <w:color w:val="333333"/>
                <w:sz w:val="24"/>
              </w:rPr>
              <w:t>Паспорт средства размещения</w:t>
            </w:r>
            <w:r>
              <w:rPr>
                <w:rFonts w:ascii="Georgia" w:hAnsi="Georgia"/>
                <w:color w:val="333333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b w:val="1"/>
                <w:sz w:val="24"/>
              </w:rPr>
            </w:pPr>
            <w:r>
              <w:rPr>
                <w:color w:val="333333"/>
                <w:sz w:val="24"/>
              </w:rPr>
              <w:t>Фактическое неприбытие туриста в средство размещения в запланированный день заезда или аннуляция заказа, сделанная менее чем за 24 часа до даты заезда, указанной в заказе.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color w:val="333333"/>
                <w:sz w:val="24"/>
              </w:rPr>
              <w:t>Апгрейд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b w:val="1"/>
                <w:sz w:val="24"/>
              </w:rPr>
            </w:pPr>
            <w:r>
              <w:rPr>
                <w:color w:val="333333"/>
                <w:sz w:val="24"/>
              </w:rPr>
              <w:t>Документ, содержащий точное описание местоположения, материально-технической базы и перечня услуг, предоставляемых клиенту в средстве размещения.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color w:val="333333"/>
                <w:sz w:val="24"/>
              </w:rPr>
              <w:t>Незаезд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b w:val="1"/>
                <w:sz w:val="24"/>
              </w:rPr>
            </w:pPr>
            <w:r>
              <w:rPr>
                <w:color w:val="333333"/>
                <w:sz w:val="24"/>
              </w:rPr>
              <w:t>Предоставление услуги размещения (номера) с повышением категории без взимания с туриста дополнительной платы</w:t>
            </w:r>
            <w:r>
              <w:rPr>
                <w:rFonts w:ascii="Georgia" w:hAnsi="Georgia"/>
                <w:color w:val="333333"/>
                <w:sz w:val="24"/>
              </w:rPr>
              <w:t>.</w:t>
            </w:r>
          </w:p>
        </w:tc>
      </w:tr>
    </w:tbl>
    <w:p w14:paraId="92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</w:p>
    <w:p w14:paraId="93030000">
      <w:pPr>
        <w:tabs>
          <w:tab w:leader="none" w:pos="1536" w:val="left"/>
        </w:tabs>
        <w:spacing w:after="225" w:before="225" w:line="240" w:lineRule="auto"/>
        <w:ind w:firstLine="708"/>
        <w:rPr>
          <w:b w:val="1"/>
          <w:sz w:val="24"/>
        </w:rPr>
      </w:pPr>
      <w:r>
        <w:rPr>
          <w:b w:val="1"/>
          <w:sz w:val="24"/>
        </w:rPr>
        <w:t>60.</w:t>
      </w:r>
      <w:r>
        <w:rPr>
          <w:sz w:val="24"/>
        </w:rPr>
        <w:t xml:space="preserve"> </w:t>
      </w:r>
      <w:r>
        <w:rPr>
          <w:b w:val="1"/>
          <w:sz w:val="24"/>
        </w:rPr>
        <w:t>Установите соответствие между понятиями и соответствующими им определениями:</w:t>
      </w:r>
    </w:p>
    <w:tbl>
      <w:tblPr>
        <w:tblStyle w:val="Style_46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"/>
        <w:gridCol w:w="2749"/>
        <w:gridCol w:w="709"/>
        <w:gridCol w:w="5245"/>
      </w:tblGrid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  <w:highlight w:val="white"/>
              </w:rPr>
              <w:t>Ботель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b w:val="1"/>
                <w:sz w:val="24"/>
              </w:rPr>
            </w:pPr>
            <w:r>
              <w:rPr>
                <w:sz w:val="24"/>
                <w:highlight w:val="white"/>
              </w:rPr>
              <w:t>небольшая (не более 12 номеров), как правило, частная гостиница, в кото-рой обслуживание гостей производится непосредственно его владельцем или нанятой вла-дельцем семьей, которая, обычно, проживают в этом же здании.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  <w:highlight w:val="white"/>
              </w:rPr>
              <w:t>Бунгало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Б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b w:val="1"/>
                <w:sz w:val="24"/>
              </w:rPr>
            </w:pPr>
            <w:r>
              <w:rPr>
                <w:sz w:val="24"/>
                <w:highlight w:val="white"/>
              </w:rPr>
              <w:t>разновидность гостиницы для обслуживания туристов, путешествующих по воде на лодках, катерах, яхтах и т. д., которая сооружается на берегу незамерзающего водо-ема и оснащается устройствами для технического обслуживания личных туристских судов, помещениями для хранения маломерных лодок и катеров.</w:t>
            </w:r>
          </w:p>
        </w:tc>
      </w:tr>
      <w:tr>
        <w:tc>
          <w:tcPr>
            <w:tcW w:type="dxa" w:w="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  <w:highlight w:val="white"/>
              </w:rPr>
              <w:t>Пансион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tabs>
                <w:tab w:leader="none" w:pos="1536" w:val="left"/>
              </w:tabs>
              <w:spacing w:after="225" w:before="225" w:line="240" w:lineRule="auto"/>
              <w:ind/>
              <w:rPr>
                <w:b w:val="1"/>
                <w:sz w:val="24"/>
              </w:rPr>
            </w:pPr>
            <w:r>
              <w:rPr>
                <w:sz w:val="24"/>
                <w:highlight w:val="white"/>
              </w:rPr>
              <w:t>легкая отдельная загородная постройка с верандами, часто используемая в тропических и южных странах для размещения туристов.</w:t>
            </w:r>
          </w:p>
        </w:tc>
      </w:tr>
    </w:tbl>
    <w:p w14:paraId="A0030000">
      <w:pPr>
        <w:spacing w:after="0" w:line="240" w:lineRule="auto"/>
        <w:ind/>
        <w:rPr>
          <w:sz w:val="24"/>
        </w:rPr>
      </w:pPr>
    </w:p>
    <w:p w14:paraId="A1030000">
      <w:pPr>
        <w:spacing w:after="0" w:line="240" w:lineRule="auto"/>
        <w:ind/>
        <w:rPr>
          <w:b w:val="1"/>
          <w:sz w:val="24"/>
        </w:rPr>
      </w:pPr>
    </w:p>
    <w:p w14:paraId="A2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61. Установите последовательность действий при обнаружении пожара в здании:</w:t>
      </w:r>
    </w:p>
    <w:p w14:paraId="A3030000">
      <w:pPr>
        <w:spacing w:after="0" w:line="240" w:lineRule="auto"/>
        <w:ind/>
        <w:rPr>
          <w:sz w:val="24"/>
        </w:rPr>
      </w:pPr>
      <w:r>
        <w:rPr>
          <w:sz w:val="24"/>
        </w:rPr>
        <w:t>а. Принять меры к тушению пожара</w:t>
      </w:r>
    </w:p>
    <w:p w14:paraId="A4030000">
      <w:pPr>
        <w:spacing w:after="0" w:line="240" w:lineRule="auto"/>
        <w:ind/>
        <w:rPr>
          <w:sz w:val="24"/>
        </w:rPr>
      </w:pPr>
      <w:r>
        <w:rPr>
          <w:sz w:val="24"/>
        </w:rPr>
        <w:t>б. Эвакуировать людей из здания</w:t>
      </w:r>
    </w:p>
    <w:p w14:paraId="A5030000">
      <w:pPr>
        <w:spacing w:after="0" w:line="240" w:lineRule="auto"/>
        <w:ind/>
        <w:rPr>
          <w:sz w:val="24"/>
        </w:rPr>
      </w:pPr>
      <w:r>
        <w:rPr>
          <w:sz w:val="24"/>
        </w:rPr>
        <w:t>в. Обесточить все доступные помещения</w:t>
      </w:r>
    </w:p>
    <w:p w14:paraId="A6030000">
      <w:pPr>
        <w:spacing w:after="0" w:line="240" w:lineRule="auto"/>
        <w:ind/>
        <w:rPr>
          <w:sz w:val="24"/>
        </w:rPr>
      </w:pPr>
      <w:r>
        <w:rPr>
          <w:sz w:val="24"/>
        </w:rPr>
        <w:t>г. Сообщить по телефону 01 (мобильный 112) в пожарную часть</w:t>
      </w:r>
    </w:p>
    <w:p w14:paraId="A7030000">
      <w:pPr>
        <w:spacing w:after="0" w:line="240" w:lineRule="auto"/>
        <w:ind/>
        <w:rPr>
          <w:sz w:val="24"/>
        </w:rPr>
      </w:pPr>
    </w:p>
    <w:p w14:paraId="A8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62. Установите последовательность работ по проведению сертификации:</w:t>
      </w:r>
    </w:p>
    <w:p w14:paraId="A9030000">
      <w:pPr>
        <w:spacing w:after="0" w:line="240" w:lineRule="auto"/>
        <w:ind/>
        <w:rPr>
          <w:sz w:val="24"/>
        </w:rPr>
      </w:pPr>
      <w:r>
        <w:rPr>
          <w:sz w:val="24"/>
        </w:rPr>
        <w:t>а. Рассмотрение и принятия решения по заявке</w:t>
      </w:r>
    </w:p>
    <w:p w14:paraId="AA030000">
      <w:pPr>
        <w:spacing w:after="0" w:line="240" w:lineRule="auto"/>
        <w:ind/>
        <w:rPr>
          <w:sz w:val="24"/>
        </w:rPr>
      </w:pPr>
      <w:r>
        <w:rPr>
          <w:sz w:val="24"/>
        </w:rPr>
        <w:t>б. Подача заявки на сертификацию</w:t>
      </w:r>
    </w:p>
    <w:p w14:paraId="AB030000">
      <w:pPr>
        <w:spacing w:after="0" w:line="240" w:lineRule="auto"/>
        <w:ind/>
        <w:rPr>
          <w:sz w:val="24"/>
        </w:rPr>
      </w:pPr>
      <w:r>
        <w:rPr>
          <w:sz w:val="24"/>
        </w:rPr>
        <w:t>в. Отбор, идентификация образцов и их испытания</w:t>
      </w:r>
    </w:p>
    <w:p w14:paraId="AC030000">
      <w:pPr>
        <w:spacing w:after="0" w:line="240" w:lineRule="auto"/>
        <w:ind/>
        <w:rPr>
          <w:sz w:val="24"/>
        </w:rPr>
      </w:pPr>
      <w:r>
        <w:rPr>
          <w:sz w:val="24"/>
        </w:rPr>
        <w:t>г. Инспекционный контроль за сертифицированной продукцией</w:t>
      </w:r>
    </w:p>
    <w:p w14:paraId="AD030000">
      <w:pPr>
        <w:spacing w:after="0" w:line="240" w:lineRule="auto"/>
        <w:ind/>
        <w:rPr>
          <w:sz w:val="24"/>
        </w:rPr>
      </w:pPr>
      <w:r>
        <w:rPr>
          <w:sz w:val="24"/>
        </w:rPr>
        <w:t>д. Выдача сертификата соответствия</w:t>
      </w:r>
    </w:p>
    <w:p w14:paraId="AE030000">
      <w:pPr>
        <w:spacing w:after="0" w:line="240" w:lineRule="auto"/>
        <w:ind/>
        <w:rPr>
          <w:sz w:val="24"/>
        </w:rPr>
      </w:pPr>
    </w:p>
    <w:p w14:paraId="AF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63.Расположите в верном порядке последовательность действий по переводу звонка:</w:t>
      </w:r>
    </w:p>
    <w:p w14:paraId="B0030000">
      <w:pPr>
        <w:spacing w:after="0" w:line="240" w:lineRule="auto"/>
        <w:ind/>
        <w:rPr>
          <w:sz w:val="24"/>
        </w:rPr>
      </w:pPr>
      <w:r>
        <w:rPr>
          <w:sz w:val="24"/>
        </w:rPr>
        <w:t>а. Попросить звонящего подождать для уточнения информации;</w:t>
      </w:r>
    </w:p>
    <w:p w14:paraId="B1030000">
      <w:pPr>
        <w:spacing w:after="0" w:line="240" w:lineRule="auto"/>
        <w:ind/>
        <w:rPr>
          <w:sz w:val="24"/>
        </w:rPr>
      </w:pPr>
      <w:r>
        <w:rPr>
          <w:sz w:val="24"/>
        </w:rPr>
        <w:t>б. Нажать клавишу «Hold»;</w:t>
      </w:r>
    </w:p>
    <w:p w14:paraId="B2030000">
      <w:pPr>
        <w:spacing w:after="0" w:line="240" w:lineRule="auto"/>
        <w:ind/>
        <w:rPr>
          <w:sz w:val="24"/>
        </w:rPr>
      </w:pPr>
      <w:r>
        <w:rPr>
          <w:sz w:val="24"/>
        </w:rPr>
        <w:t>в. Набрать внутренний номер сотрудника;</w:t>
      </w:r>
    </w:p>
    <w:p w14:paraId="B3030000">
      <w:pPr>
        <w:spacing w:after="0" w:line="240" w:lineRule="auto"/>
        <w:ind/>
        <w:rPr>
          <w:sz w:val="24"/>
        </w:rPr>
      </w:pPr>
      <w:r>
        <w:rPr>
          <w:sz w:val="24"/>
        </w:rPr>
        <w:t>г. Уточнить у сотрудника компании, может ли он в данный момент принять вызов;</w:t>
      </w:r>
    </w:p>
    <w:p w14:paraId="B4030000">
      <w:pPr>
        <w:spacing w:after="0" w:line="240" w:lineRule="auto"/>
        <w:ind/>
        <w:rPr>
          <w:sz w:val="24"/>
        </w:rPr>
      </w:pPr>
      <w:r>
        <w:rPr>
          <w:sz w:val="24"/>
        </w:rPr>
        <w:t>д. Переключиться на звонящего;</w:t>
      </w:r>
    </w:p>
    <w:p w14:paraId="B5030000">
      <w:pPr>
        <w:spacing w:after="0" w:line="240" w:lineRule="auto"/>
        <w:ind/>
        <w:rPr>
          <w:sz w:val="24"/>
        </w:rPr>
      </w:pPr>
      <w:r>
        <w:rPr>
          <w:sz w:val="24"/>
        </w:rPr>
        <w:t>е. В случае положительного ответа сотрудника сообщить звонящему, что звонок</w:t>
      </w:r>
    </w:p>
    <w:p w14:paraId="B6030000">
      <w:pPr>
        <w:spacing w:after="0" w:line="240" w:lineRule="auto"/>
        <w:ind/>
        <w:rPr>
          <w:sz w:val="24"/>
        </w:rPr>
      </w:pPr>
      <w:r>
        <w:rPr>
          <w:sz w:val="24"/>
        </w:rPr>
        <w:t>будет переведен.</w:t>
      </w:r>
    </w:p>
    <w:p w14:paraId="B7030000">
      <w:pPr>
        <w:spacing w:after="0" w:line="240" w:lineRule="auto"/>
        <w:ind/>
        <w:rPr>
          <w:sz w:val="24"/>
        </w:rPr>
      </w:pPr>
    </w:p>
    <w:p w14:paraId="B8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64. Укажите последовательность действий в универсальной схеме оказания первой помощи на месте происшествия:</w:t>
      </w:r>
    </w:p>
    <w:p w14:paraId="B9030000">
      <w:pPr>
        <w:spacing w:after="0" w:line="240" w:lineRule="auto"/>
        <w:ind/>
        <w:rPr>
          <w:sz w:val="24"/>
        </w:rPr>
      </w:pPr>
      <w:r>
        <w:rPr>
          <w:sz w:val="24"/>
        </w:rPr>
        <w:t>а. При наличии ран – наложить повязки</w:t>
      </w:r>
    </w:p>
    <w:p w14:paraId="BA030000">
      <w:pPr>
        <w:spacing w:after="0" w:line="240" w:lineRule="auto"/>
        <w:ind/>
        <w:rPr>
          <w:sz w:val="24"/>
        </w:rPr>
      </w:pPr>
      <w:r>
        <w:rPr>
          <w:sz w:val="24"/>
        </w:rPr>
        <w:t>б. Если есть признаки переломов костей конечностей – наложить транспортные шины</w:t>
      </w:r>
    </w:p>
    <w:p w14:paraId="BB030000">
      <w:pPr>
        <w:spacing w:after="0" w:line="240" w:lineRule="auto"/>
        <w:ind/>
        <w:rPr>
          <w:sz w:val="24"/>
        </w:rPr>
      </w:pPr>
      <w:r>
        <w:rPr>
          <w:sz w:val="24"/>
        </w:rPr>
        <w:t>в. Если нет сознания и нет пульса на сонной артерии – приступить к реанимации</w:t>
      </w:r>
    </w:p>
    <w:p w14:paraId="BC030000">
      <w:pPr>
        <w:spacing w:after="0" w:line="240" w:lineRule="auto"/>
        <w:ind/>
        <w:rPr>
          <w:sz w:val="24"/>
        </w:rPr>
      </w:pPr>
      <w:r>
        <w:rPr>
          <w:sz w:val="24"/>
        </w:rPr>
        <w:t>г. Если нет сознания, но есть пульс на сонной артерии – повернуть на живот и очистить ротовую полость</w:t>
      </w:r>
    </w:p>
    <w:p w14:paraId="BD030000">
      <w:pPr>
        <w:spacing w:after="0" w:line="240" w:lineRule="auto"/>
        <w:ind/>
        <w:rPr>
          <w:sz w:val="24"/>
        </w:rPr>
      </w:pPr>
      <w:r>
        <w:rPr>
          <w:sz w:val="24"/>
        </w:rPr>
        <w:t>д. При артериальном кровотечении – наложить повязки</w:t>
      </w:r>
    </w:p>
    <w:p w14:paraId="BE030000">
      <w:pPr>
        <w:spacing w:after="0" w:line="240" w:lineRule="auto"/>
        <w:ind/>
        <w:rPr>
          <w:b w:val="1"/>
          <w:sz w:val="24"/>
        </w:rPr>
      </w:pPr>
    </w:p>
    <w:p w14:paraId="BF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65. Установите последовательность гостиничного цикла при обслуживании гостей:</w:t>
      </w:r>
    </w:p>
    <w:p w14:paraId="C0030000">
      <w:pPr>
        <w:spacing w:after="0" w:line="240" w:lineRule="auto"/>
        <w:ind/>
        <w:rPr>
          <w:sz w:val="24"/>
        </w:rPr>
      </w:pPr>
      <w:r>
        <w:rPr>
          <w:sz w:val="24"/>
        </w:rPr>
        <w:t>а. заезд и регистрация</w:t>
      </w:r>
    </w:p>
    <w:p w14:paraId="C1030000">
      <w:pPr>
        <w:spacing w:after="0" w:line="240" w:lineRule="auto"/>
        <w:ind/>
        <w:rPr>
          <w:sz w:val="24"/>
        </w:rPr>
      </w:pPr>
      <w:r>
        <w:rPr>
          <w:sz w:val="24"/>
        </w:rPr>
        <w:t>б. помощь гостю во время проживания</w:t>
      </w:r>
    </w:p>
    <w:p w14:paraId="C2030000">
      <w:pPr>
        <w:spacing w:after="0" w:line="240" w:lineRule="auto"/>
        <w:ind/>
        <w:rPr>
          <w:sz w:val="24"/>
        </w:rPr>
      </w:pPr>
      <w:r>
        <w:rPr>
          <w:sz w:val="24"/>
        </w:rPr>
        <w:t>в. бронирование</w:t>
      </w:r>
    </w:p>
    <w:p w14:paraId="C3030000">
      <w:pPr>
        <w:spacing w:after="0" w:line="240" w:lineRule="auto"/>
        <w:ind/>
        <w:rPr>
          <w:sz w:val="24"/>
        </w:rPr>
      </w:pPr>
      <w:r>
        <w:rPr>
          <w:sz w:val="24"/>
        </w:rPr>
        <w:t>г. выезд гостя</w:t>
      </w:r>
    </w:p>
    <w:p w14:paraId="C4030000">
      <w:pPr>
        <w:spacing w:after="0" w:line="240" w:lineRule="auto"/>
        <w:ind/>
        <w:rPr>
          <w:sz w:val="24"/>
        </w:rPr>
      </w:pPr>
    </w:p>
    <w:p w14:paraId="C5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66. Установите последовательность в структуре службы приема и размещения по возрастанию:</w:t>
      </w:r>
    </w:p>
    <w:p w14:paraId="C6030000">
      <w:pPr>
        <w:spacing w:after="0" w:line="240" w:lineRule="auto"/>
        <w:ind/>
        <w:rPr>
          <w:sz w:val="24"/>
        </w:rPr>
      </w:pPr>
      <w:r>
        <w:rPr>
          <w:sz w:val="24"/>
        </w:rPr>
        <w:t>а. консьерж</w:t>
      </w:r>
    </w:p>
    <w:p w14:paraId="C7030000">
      <w:pPr>
        <w:spacing w:after="0" w:line="240" w:lineRule="auto"/>
        <w:ind/>
        <w:rPr>
          <w:sz w:val="24"/>
        </w:rPr>
      </w:pPr>
      <w:r>
        <w:rPr>
          <w:sz w:val="24"/>
        </w:rPr>
        <w:t>б. портье</w:t>
      </w:r>
    </w:p>
    <w:p w14:paraId="C8030000">
      <w:pPr>
        <w:spacing w:after="0" w:line="240" w:lineRule="auto"/>
        <w:ind/>
        <w:rPr>
          <w:sz w:val="24"/>
        </w:rPr>
      </w:pPr>
      <w:r>
        <w:rPr>
          <w:sz w:val="24"/>
        </w:rPr>
        <w:t>в. швейцар</w:t>
      </w:r>
    </w:p>
    <w:p w14:paraId="C9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г. начальник службы приема и размещения  </w:t>
      </w:r>
    </w:p>
    <w:p w14:paraId="CA030000">
      <w:pPr>
        <w:spacing w:after="0" w:line="240" w:lineRule="auto"/>
        <w:ind/>
        <w:rPr>
          <w:sz w:val="24"/>
        </w:rPr>
      </w:pPr>
    </w:p>
    <w:p w14:paraId="CB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67. Установите правильную последовательность при разговоре администратора с несколькими гостями:</w:t>
      </w:r>
    </w:p>
    <w:p w14:paraId="CC030000">
      <w:pPr>
        <w:spacing w:after="0" w:line="240" w:lineRule="auto"/>
        <w:ind/>
        <w:rPr>
          <w:sz w:val="24"/>
        </w:rPr>
      </w:pPr>
      <w:r>
        <w:rPr>
          <w:sz w:val="24"/>
        </w:rPr>
        <w:t>а. лаконично завершите разговор</w:t>
      </w:r>
    </w:p>
    <w:p w14:paraId="CD030000">
      <w:pPr>
        <w:spacing w:after="0" w:line="240" w:lineRule="auto"/>
        <w:ind/>
        <w:rPr>
          <w:sz w:val="24"/>
        </w:rPr>
      </w:pPr>
      <w:r>
        <w:rPr>
          <w:sz w:val="24"/>
        </w:rPr>
        <w:t>б. уточните, может ли позвонивший подождать</w:t>
      </w:r>
    </w:p>
    <w:p w14:paraId="CE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в. извините, попросите подождать </w:t>
      </w:r>
    </w:p>
    <w:p w14:paraId="CF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г. ответьте на звонок </w:t>
      </w:r>
    </w:p>
    <w:p w14:paraId="D0030000">
      <w:pPr>
        <w:spacing w:after="0" w:line="240" w:lineRule="auto"/>
        <w:ind/>
        <w:rPr>
          <w:sz w:val="24"/>
        </w:rPr>
      </w:pPr>
      <w:r>
        <w:rPr>
          <w:sz w:val="24"/>
        </w:rPr>
        <w:t>д. извинитесь и вернитесь к предыдущему разговору</w:t>
      </w:r>
    </w:p>
    <w:p w14:paraId="D1030000">
      <w:pPr>
        <w:spacing w:after="0" w:line="240" w:lineRule="auto"/>
        <w:ind/>
        <w:rPr>
          <w:sz w:val="24"/>
        </w:rPr>
      </w:pPr>
    </w:p>
    <w:p w14:paraId="D2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68. Установите правильную последовательность работы ночного аудитора:</w:t>
      </w:r>
    </w:p>
    <w:p w14:paraId="D3030000">
      <w:pPr>
        <w:spacing w:after="0" w:line="240" w:lineRule="auto"/>
        <w:ind/>
        <w:rPr>
          <w:sz w:val="24"/>
        </w:rPr>
      </w:pPr>
      <w:r>
        <w:rPr>
          <w:sz w:val="24"/>
        </w:rPr>
        <w:t>а. корректировка данных</w:t>
      </w:r>
    </w:p>
    <w:p w14:paraId="D4030000">
      <w:pPr>
        <w:spacing w:after="0" w:line="240" w:lineRule="auto"/>
        <w:ind/>
        <w:rPr>
          <w:sz w:val="24"/>
        </w:rPr>
      </w:pPr>
      <w:r>
        <w:rPr>
          <w:sz w:val="24"/>
        </w:rPr>
        <w:t>б. проверка отчетов служб и подразделений отеля</w:t>
      </w:r>
    </w:p>
    <w:p w14:paraId="D5030000">
      <w:pPr>
        <w:spacing w:after="0" w:line="240" w:lineRule="auto"/>
        <w:ind/>
        <w:rPr>
          <w:sz w:val="24"/>
        </w:rPr>
      </w:pPr>
      <w:r>
        <w:rPr>
          <w:sz w:val="24"/>
        </w:rPr>
        <w:t>в. подведение баланса и составление отчета о деятельности гостиницы за истекшие сутки</w:t>
      </w:r>
    </w:p>
    <w:p w14:paraId="D6030000">
      <w:pPr>
        <w:spacing w:after="0" w:line="240" w:lineRule="auto"/>
        <w:ind/>
        <w:rPr>
          <w:sz w:val="24"/>
        </w:rPr>
      </w:pPr>
      <w:r>
        <w:rPr>
          <w:sz w:val="24"/>
        </w:rPr>
        <w:t>г. формирование итоговой отчетности по истекшему дню</w:t>
      </w:r>
    </w:p>
    <w:p w14:paraId="D7030000">
      <w:pPr>
        <w:spacing w:after="0" w:line="240" w:lineRule="auto"/>
        <w:ind/>
        <w:rPr>
          <w:sz w:val="24"/>
        </w:rPr>
      </w:pPr>
      <w:r>
        <w:rPr>
          <w:sz w:val="24"/>
        </w:rPr>
        <w:t>д. закрытие финансового дня</w:t>
      </w:r>
    </w:p>
    <w:p w14:paraId="D8030000">
      <w:pPr>
        <w:spacing w:after="0" w:line="240" w:lineRule="auto"/>
        <w:ind/>
        <w:rPr>
          <w:sz w:val="24"/>
        </w:rPr>
      </w:pPr>
      <w:r>
        <w:rPr>
          <w:sz w:val="24"/>
        </w:rPr>
        <w:t>е. формирование протокола кассовых операций</w:t>
      </w:r>
    </w:p>
    <w:p w14:paraId="D9030000">
      <w:pPr>
        <w:spacing w:after="0" w:line="240" w:lineRule="auto"/>
        <w:ind/>
        <w:rPr>
          <w:sz w:val="24"/>
        </w:rPr>
      </w:pPr>
    </w:p>
    <w:p w14:paraId="DA03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69. Установите последовательность действий администратора при заселении гостя в отель</w:t>
      </w:r>
      <w:r>
        <w:rPr>
          <w:sz w:val="24"/>
        </w:rPr>
        <w:t>:</w:t>
      </w:r>
    </w:p>
    <w:p w14:paraId="DB030000">
      <w:pPr>
        <w:spacing w:after="0" w:line="240" w:lineRule="auto"/>
        <w:ind/>
        <w:rPr>
          <w:sz w:val="24"/>
        </w:rPr>
      </w:pPr>
      <w:r>
        <w:rPr>
          <w:sz w:val="24"/>
        </w:rPr>
        <w:t>а. просит гостя заполнить регистрационную форму</w:t>
      </w:r>
    </w:p>
    <w:p w14:paraId="DC030000">
      <w:pPr>
        <w:spacing w:after="0" w:line="240" w:lineRule="auto"/>
        <w:ind/>
        <w:rPr>
          <w:sz w:val="24"/>
        </w:rPr>
      </w:pPr>
      <w:r>
        <w:rPr>
          <w:sz w:val="24"/>
        </w:rPr>
        <w:t>б. просит предоставить паспорт</w:t>
      </w:r>
    </w:p>
    <w:p w14:paraId="DD030000">
      <w:pPr>
        <w:spacing w:after="0" w:line="240" w:lineRule="auto"/>
        <w:ind/>
        <w:rPr>
          <w:sz w:val="24"/>
        </w:rPr>
      </w:pPr>
      <w:r>
        <w:rPr>
          <w:sz w:val="24"/>
        </w:rPr>
        <w:t>в. отдает ключ гостю</w:t>
      </w:r>
    </w:p>
    <w:p w14:paraId="DE030000">
      <w:pPr>
        <w:spacing w:after="0" w:line="240" w:lineRule="auto"/>
        <w:ind/>
        <w:rPr>
          <w:sz w:val="24"/>
        </w:rPr>
      </w:pPr>
      <w:r>
        <w:rPr>
          <w:sz w:val="24"/>
        </w:rPr>
        <w:t>г. подтверждает детали бронирования</w:t>
      </w:r>
    </w:p>
    <w:p w14:paraId="DF030000">
      <w:pPr>
        <w:spacing w:after="0" w:line="240" w:lineRule="auto"/>
        <w:ind/>
        <w:rPr>
          <w:sz w:val="24"/>
        </w:rPr>
      </w:pPr>
      <w:r>
        <w:rPr>
          <w:sz w:val="24"/>
        </w:rPr>
        <w:t>д. информирует о месторасположении комнаты</w:t>
      </w:r>
    </w:p>
    <w:p w14:paraId="E0030000">
      <w:pPr>
        <w:spacing w:after="0" w:line="240" w:lineRule="auto"/>
        <w:ind/>
        <w:rPr>
          <w:sz w:val="24"/>
        </w:rPr>
      </w:pPr>
      <w:r>
        <w:rPr>
          <w:sz w:val="24"/>
        </w:rPr>
        <w:t>е. доброе утро/день/вечер, чем могу помочь?</w:t>
      </w:r>
    </w:p>
    <w:p w14:paraId="E1030000">
      <w:pPr>
        <w:spacing w:after="0" w:line="240" w:lineRule="auto"/>
        <w:ind/>
        <w:rPr>
          <w:sz w:val="24"/>
        </w:rPr>
      </w:pPr>
    </w:p>
    <w:p w14:paraId="E203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70. Установите последовательность действий администратора во время процедуры бронирования</w:t>
      </w:r>
      <w:r>
        <w:rPr>
          <w:sz w:val="24"/>
        </w:rPr>
        <w:t>:</w:t>
      </w:r>
    </w:p>
    <w:p w14:paraId="E3030000">
      <w:pPr>
        <w:spacing w:after="0" w:line="240" w:lineRule="auto"/>
        <w:ind/>
        <w:rPr>
          <w:sz w:val="24"/>
        </w:rPr>
      </w:pPr>
      <w:r>
        <w:rPr>
          <w:sz w:val="24"/>
        </w:rPr>
        <w:t>а. предлагает варианты на интересующие даты</w:t>
      </w:r>
    </w:p>
    <w:p w14:paraId="E4030000">
      <w:pPr>
        <w:spacing w:after="0" w:line="240" w:lineRule="auto"/>
        <w:ind/>
        <w:rPr>
          <w:sz w:val="24"/>
        </w:rPr>
      </w:pPr>
      <w:r>
        <w:rPr>
          <w:sz w:val="24"/>
        </w:rPr>
        <w:t>б. уточняет необходимость включения пакетов питания</w:t>
      </w:r>
    </w:p>
    <w:p w14:paraId="E5030000">
      <w:pPr>
        <w:spacing w:after="0" w:line="240" w:lineRule="auto"/>
        <w:ind/>
        <w:rPr>
          <w:sz w:val="24"/>
        </w:rPr>
      </w:pPr>
      <w:r>
        <w:rPr>
          <w:sz w:val="24"/>
        </w:rPr>
        <w:t>в. уточняет имя гостя</w:t>
      </w:r>
    </w:p>
    <w:p w14:paraId="E6030000">
      <w:pPr>
        <w:spacing w:after="0" w:line="240" w:lineRule="auto"/>
        <w:ind/>
        <w:rPr>
          <w:sz w:val="24"/>
        </w:rPr>
      </w:pPr>
      <w:r>
        <w:rPr>
          <w:sz w:val="24"/>
        </w:rPr>
        <w:t>г. уточняет даты бронирования</w:t>
      </w:r>
    </w:p>
    <w:p w14:paraId="E7030000">
      <w:pPr>
        <w:spacing w:after="0" w:line="240" w:lineRule="auto"/>
        <w:ind/>
        <w:rPr>
          <w:sz w:val="24"/>
        </w:rPr>
      </w:pPr>
      <w:r>
        <w:rPr>
          <w:sz w:val="24"/>
        </w:rPr>
        <w:t>д. верно называет общую стоимость проживания</w:t>
      </w:r>
    </w:p>
    <w:p w14:paraId="E8030000">
      <w:pPr>
        <w:spacing w:after="0" w:line="240" w:lineRule="auto"/>
        <w:ind/>
        <w:rPr>
          <w:sz w:val="24"/>
        </w:rPr>
      </w:pPr>
      <w:r>
        <w:rPr>
          <w:sz w:val="24"/>
        </w:rPr>
        <w:t>е. доброе утро/день/вечер, чем могу помочь?</w:t>
      </w:r>
    </w:p>
    <w:p w14:paraId="E9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ж. информирует гостя о стандартном времени заезда </w:t>
      </w:r>
    </w:p>
    <w:p w14:paraId="EA030000">
      <w:pPr>
        <w:spacing w:after="0" w:line="240" w:lineRule="auto"/>
        <w:ind/>
        <w:rPr>
          <w:sz w:val="24"/>
        </w:rPr>
      </w:pPr>
    </w:p>
    <w:p w14:paraId="EB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71.</w:t>
      </w:r>
      <w:r>
        <w:rPr>
          <w:sz w:val="24"/>
        </w:rPr>
        <w:t xml:space="preserve"> </w:t>
      </w:r>
      <w:r>
        <w:rPr>
          <w:b w:val="1"/>
          <w:sz w:val="24"/>
        </w:rPr>
        <w:t>Установите последовательность действий администратора во время предоставления информации об отеле по телефону:</w:t>
      </w:r>
    </w:p>
    <w:p w14:paraId="EC030000">
      <w:pPr>
        <w:spacing w:after="0" w:line="240" w:lineRule="auto"/>
        <w:ind/>
        <w:rPr>
          <w:sz w:val="24"/>
        </w:rPr>
      </w:pPr>
      <w:r>
        <w:rPr>
          <w:sz w:val="24"/>
        </w:rPr>
        <w:t>а. рассказывает о ценовой политике категории номеров</w:t>
      </w:r>
    </w:p>
    <w:p w14:paraId="ED030000">
      <w:pPr>
        <w:spacing w:after="0" w:line="240" w:lineRule="auto"/>
        <w:ind/>
        <w:rPr>
          <w:sz w:val="24"/>
        </w:rPr>
      </w:pPr>
      <w:r>
        <w:rPr>
          <w:sz w:val="24"/>
        </w:rPr>
        <w:t>б. уточняет имя</w:t>
      </w:r>
    </w:p>
    <w:p w14:paraId="EE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в. сообщает адрес, где находится отель </w:t>
      </w:r>
    </w:p>
    <w:p w14:paraId="EF030000">
      <w:pPr>
        <w:spacing w:after="0" w:line="240" w:lineRule="auto"/>
        <w:ind/>
        <w:rPr>
          <w:sz w:val="24"/>
        </w:rPr>
      </w:pPr>
      <w:r>
        <w:rPr>
          <w:sz w:val="24"/>
        </w:rPr>
        <w:t>г. доброе утро/день/вечер, чем могу помочь?</w:t>
      </w:r>
    </w:p>
    <w:p w14:paraId="F0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д. называет бесплатные и дополнительные услугах отеля </w:t>
      </w:r>
    </w:p>
    <w:p w14:paraId="F1030000">
      <w:pPr>
        <w:spacing w:after="0" w:line="240" w:lineRule="auto"/>
        <w:ind/>
        <w:rPr>
          <w:sz w:val="24"/>
        </w:rPr>
      </w:pPr>
      <w:r>
        <w:rPr>
          <w:sz w:val="24"/>
        </w:rPr>
        <w:t>е. спрашивает, не желает ли гость остановиться в отеле</w:t>
      </w:r>
    </w:p>
    <w:p w14:paraId="F2030000">
      <w:pPr>
        <w:spacing w:after="0" w:line="240" w:lineRule="auto"/>
        <w:ind/>
        <w:rPr>
          <w:sz w:val="24"/>
        </w:rPr>
      </w:pPr>
      <w:r>
        <w:rPr>
          <w:sz w:val="24"/>
        </w:rPr>
        <w:t>ж. спрашивает, может ли он еще чем-нибудь помочь?</w:t>
      </w:r>
    </w:p>
    <w:p w14:paraId="F3030000">
      <w:pPr>
        <w:spacing w:after="0" w:line="240" w:lineRule="auto"/>
        <w:ind/>
        <w:rPr>
          <w:sz w:val="24"/>
        </w:rPr>
      </w:pPr>
    </w:p>
    <w:p w14:paraId="F4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72</w:t>
      </w:r>
      <w:r>
        <w:rPr>
          <w:sz w:val="24"/>
        </w:rPr>
        <w:t xml:space="preserve">. </w:t>
      </w:r>
      <w:r>
        <w:rPr>
          <w:b w:val="1"/>
          <w:sz w:val="24"/>
        </w:rPr>
        <w:t>Установите последовательность действий администратора при составлении письменного ответа на запрос бронирования номера:</w:t>
      </w:r>
    </w:p>
    <w:p w14:paraId="F5030000">
      <w:pPr>
        <w:spacing w:after="0" w:line="240" w:lineRule="auto"/>
        <w:ind/>
        <w:rPr>
          <w:sz w:val="24"/>
        </w:rPr>
      </w:pPr>
      <w:r>
        <w:rPr>
          <w:sz w:val="24"/>
        </w:rPr>
        <w:t>а. реагирует на спец. запрос</w:t>
      </w:r>
    </w:p>
    <w:p w14:paraId="F6030000">
      <w:pPr>
        <w:spacing w:after="0" w:line="240" w:lineRule="auto"/>
        <w:ind/>
        <w:rPr>
          <w:sz w:val="24"/>
        </w:rPr>
      </w:pPr>
      <w:r>
        <w:rPr>
          <w:sz w:val="24"/>
        </w:rPr>
        <w:t>б. информирует о тарифе и стоимости проживания</w:t>
      </w:r>
    </w:p>
    <w:p w14:paraId="F7030000">
      <w:pPr>
        <w:spacing w:after="0" w:line="240" w:lineRule="auto"/>
        <w:ind/>
        <w:rPr>
          <w:sz w:val="24"/>
        </w:rPr>
      </w:pPr>
      <w:r>
        <w:rPr>
          <w:sz w:val="24"/>
        </w:rPr>
        <w:t>в. приветствие гостя и завершение письма, согласно этикету деловой переписки</w:t>
      </w:r>
    </w:p>
    <w:p w14:paraId="F8030000">
      <w:pPr>
        <w:spacing w:after="0" w:line="240" w:lineRule="auto"/>
        <w:ind/>
        <w:rPr>
          <w:sz w:val="24"/>
        </w:rPr>
      </w:pPr>
      <w:r>
        <w:rPr>
          <w:sz w:val="24"/>
        </w:rPr>
        <w:t>г. предлагает варианты размещения согласно запросу (даты, количество гостей)</w:t>
      </w:r>
    </w:p>
    <w:p w14:paraId="F9030000">
      <w:pPr>
        <w:spacing w:after="0" w:line="240" w:lineRule="auto"/>
        <w:ind/>
        <w:rPr>
          <w:sz w:val="24"/>
        </w:rPr>
      </w:pPr>
      <w:r>
        <w:rPr>
          <w:sz w:val="24"/>
        </w:rPr>
        <w:t>д. информирует о правилах отмены бронирования</w:t>
      </w:r>
    </w:p>
    <w:p w14:paraId="FA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е. информирует о тарифе и стоимости проживания </w:t>
      </w:r>
    </w:p>
    <w:p w14:paraId="FB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ж. благодарит за запрос на бронирование номера </w:t>
      </w:r>
    </w:p>
    <w:p w14:paraId="FC03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</w:t>
      </w:r>
    </w:p>
    <w:p w14:paraId="FD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73.</w:t>
      </w:r>
      <w:r>
        <w:rPr>
          <w:sz w:val="24"/>
        </w:rPr>
        <w:t xml:space="preserve"> </w:t>
      </w:r>
      <w:r>
        <w:rPr>
          <w:b w:val="1"/>
          <w:sz w:val="24"/>
        </w:rPr>
        <w:t>Установите последовательность действий администратора при распределении номерного фонда:</w:t>
      </w:r>
    </w:p>
    <w:p w14:paraId="FE030000">
      <w:pPr>
        <w:spacing w:after="0" w:line="240" w:lineRule="auto"/>
        <w:ind/>
        <w:rPr>
          <w:sz w:val="24"/>
        </w:rPr>
      </w:pPr>
      <w:r>
        <w:rPr>
          <w:sz w:val="24"/>
        </w:rPr>
        <w:t>а. благодарит за запрос</w:t>
      </w:r>
    </w:p>
    <w:p w14:paraId="FF030000">
      <w:pPr>
        <w:spacing w:after="0" w:line="240" w:lineRule="auto"/>
        <w:ind/>
        <w:rPr>
          <w:sz w:val="24"/>
        </w:rPr>
      </w:pPr>
      <w:r>
        <w:rPr>
          <w:sz w:val="24"/>
        </w:rPr>
        <w:t>б. подсчет верный</w:t>
      </w:r>
    </w:p>
    <w:p w14:paraId="00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в. предлагает вариант размещения согласно запросу (даты, количество гостей и т.д.) </w:t>
      </w:r>
    </w:p>
    <w:p w14:paraId="01040000">
      <w:pPr>
        <w:spacing w:after="0" w:line="240" w:lineRule="auto"/>
        <w:ind/>
        <w:rPr>
          <w:sz w:val="24"/>
        </w:rPr>
      </w:pPr>
      <w:r>
        <w:rPr>
          <w:sz w:val="24"/>
        </w:rPr>
        <w:t>г. приветствие гостя и завершение письма, согласно этикету деловой переписки</w:t>
      </w:r>
    </w:p>
    <w:p w14:paraId="02040000">
      <w:pPr>
        <w:spacing w:after="0" w:line="240" w:lineRule="auto"/>
        <w:ind/>
        <w:rPr>
          <w:sz w:val="24"/>
        </w:rPr>
      </w:pPr>
    </w:p>
    <w:p w14:paraId="03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74.</w:t>
      </w:r>
      <w:r>
        <w:rPr>
          <w:sz w:val="24"/>
        </w:rPr>
        <w:t xml:space="preserve"> </w:t>
      </w:r>
      <w:r>
        <w:rPr>
          <w:b w:val="1"/>
          <w:sz w:val="24"/>
        </w:rPr>
        <w:t>Установите последовательность действий администратора при оказании помощи гостю во время проживания:</w:t>
      </w:r>
    </w:p>
    <w:p w14:paraId="04040000">
      <w:pPr>
        <w:spacing w:after="0" w:line="240" w:lineRule="auto"/>
        <w:ind/>
        <w:rPr>
          <w:sz w:val="24"/>
        </w:rPr>
      </w:pPr>
      <w:r>
        <w:rPr>
          <w:sz w:val="24"/>
        </w:rPr>
        <w:t>а. предпринимает верные действия в целях выхода из ситуации</w:t>
      </w:r>
    </w:p>
    <w:p w14:paraId="05040000">
      <w:pPr>
        <w:spacing w:after="0" w:line="240" w:lineRule="auto"/>
        <w:ind/>
        <w:rPr>
          <w:sz w:val="24"/>
        </w:rPr>
      </w:pPr>
      <w:r>
        <w:rPr>
          <w:sz w:val="24"/>
        </w:rPr>
        <w:t>б. желает хорошего дня и т. п</w:t>
      </w:r>
    </w:p>
    <w:p w14:paraId="06040000">
      <w:pPr>
        <w:spacing w:after="0" w:line="240" w:lineRule="auto"/>
        <w:ind/>
        <w:rPr>
          <w:sz w:val="24"/>
        </w:rPr>
      </w:pPr>
      <w:r>
        <w:rPr>
          <w:sz w:val="24"/>
        </w:rPr>
        <w:t>в. доброе утро/день/вечер, чем могу помочь?</w:t>
      </w:r>
    </w:p>
    <w:p w14:paraId="07040000">
      <w:pPr>
        <w:spacing w:after="0" w:line="240" w:lineRule="auto"/>
        <w:ind/>
        <w:rPr>
          <w:sz w:val="24"/>
        </w:rPr>
      </w:pPr>
      <w:r>
        <w:rPr>
          <w:sz w:val="24"/>
        </w:rPr>
        <w:t>г. уточняет имя и номер комнаты</w:t>
      </w:r>
    </w:p>
    <w:p w14:paraId="08040000">
      <w:pPr>
        <w:spacing w:after="0" w:line="240" w:lineRule="auto"/>
        <w:ind/>
        <w:rPr>
          <w:sz w:val="24"/>
        </w:rPr>
      </w:pPr>
      <w:r>
        <w:rPr>
          <w:sz w:val="24"/>
        </w:rPr>
        <w:t>д. спрашивает, может ли он чем-то еще помочь</w:t>
      </w:r>
    </w:p>
    <w:p w14:paraId="09040000">
      <w:pPr>
        <w:spacing w:after="0" w:line="240" w:lineRule="auto"/>
        <w:ind/>
        <w:rPr>
          <w:sz w:val="24"/>
        </w:rPr>
      </w:pPr>
    </w:p>
    <w:p w14:paraId="0A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75</w:t>
      </w:r>
      <w:r>
        <w:rPr>
          <w:sz w:val="24"/>
        </w:rPr>
        <w:t xml:space="preserve">. </w:t>
      </w:r>
      <w:r>
        <w:rPr>
          <w:b w:val="1"/>
          <w:sz w:val="24"/>
        </w:rPr>
        <w:t>Установите последовательность действий администратора при составлении письменного ответа на жалобу гостя:</w:t>
      </w:r>
    </w:p>
    <w:p w14:paraId="0B040000">
      <w:pPr>
        <w:spacing w:after="0" w:line="240" w:lineRule="auto"/>
        <w:ind/>
        <w:rPr>
          <w:sz w:val="24"/>
        </w:rPr>
      </w:pPr>
      <w:r>
        <w:rPr>
          <w:sz w:val="24"/>
        </w:rPr>
        <w:t>а.  проявляет эмпатию</w:t>
      </w:r>
    </w:p>
    <w:p w14:paraId="0C040000">
      <w:pPr>
        <w:spacing w:after="0" w:line="240" w:lineRule="auto"/>
        <w:ind/>
        <w:rPr>
          <w:sz w:val="24"/>
        </w:rPr>
      </w:pPr>
      <w:r>
        <w:rPr>
          <w:sz w:val="24"/>
        </w:rPr>
        <w:t>б. приветствие гостя и завершение письма, согласно этикету деловой переписки</w:t>
      </w:r>
    </w:p>
    <w:p w14:paraId="0D040000">
      <w:pPr>
        <w:spacing w:after="0" w:line="240" w:lineRule="auto"/>
        <w:ind/>
        <w:rPr>
          <w:sz w:val="24"/>
        </w:rPr>
      </w:pPr>
      <w:r>
        <w:rPr>
          <w:sz w:val="24"/>
        </w:rPr>
        <w:t>в. упоминание в письме произошедшей ситуации</w:t>
      </w:r>
    </w:p>
    <w:p w14:paraId="0E040000">
      <w:pPr>
        <w:spacing w:after="0" w:line="240" w:lineRule="auto"/>
        <w:ind/>
        <w:rPr>
          <w:sz w:val="24"/>
        </w:rPr>
      </w:pPr>
      <w:r>
        <w:rPr>
          <w:sz w:val="24"/>
        </w:rPr>
        <w:t>г. благодарит за обращение</w:t>
      </w:r>
    </w:p>
    <w:p w14:paraId="0F040000">
      <w:pPr>
        <w:spacing w:after="0" w:line="240" w:lineRule="auto"/>
        <w:ind/>
        <w:rPr>
          <w:sz w:val="24"/>
        </w:rPr>
      </w:pPr>
      <w:r>
        <w:rPr>
          <w:sz w:val="24"/>
        </w:rPr>
        <w:t>д. приносит извинения за предоставленные неудобства</w:t>
      </w:r>
    </w:p>
    <w:p w14:paraId="10040000">
      <w:pPr>
        <w:spacing w:after="0" w:line="240" w:lineRule="auto"/>
        <w:ind/>
        <w:rPr>
          <w:sz w:val="24"/>
        </w:rPr>
      </w:pPr>
    </w:p>
    <w:p w14:paraId="11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76. Установите последовательность действий администратора во время предоставления информации туристической информации по телефону:</w:t>
      </w:r>
    </w:p>
    <w:p w14:paraId="12040000">
      <w:pPr>
        <w:spacing w:after="0" w:line="240" w:lineRule="auto"/>
        <w:ind/>
        <w:rPr>
          <w:sz w:val="24"/>
        </w:rPr>
      </w:pPr>
      <w:r>
        <w:rPr>
          <w:sz w:val="24"/>
        </w:rPr>
        <w:t>а.  отмечает расположение мест \ ресторанов на карте \ делает необходимые заметки</w:t>
      </w:r>
    </w:p>
    <w:p w14:paraId="13040000">
      <w:pPr>
        <w:spacing w:after="0" w:line="240" w:lineRule="auto"/>
        <w:ind/>
        <w:rPr>
          <w:sz w:val="24"/>
        </w:rPr>
      </w:pPr>
      <w:r>
        <w:rPr>
          <w:sz w:val="24"/>
        </w:rPr>
        <w:t>б. желает хорошего дня заканчивает разговор</w:t>
      </w:r>
    </w:p>
    <w:p w14:paraId="14040000">
      <w:pPr>
        <w:spacing w:after="0" w:line="240" w:lineRule="auto"/>
        <w:ind/>
        <w:rPr>
          <w:sz w:val="24"/>
        </w:rPr>
      </w:pPr>
      <w:r>
        <w:rPr>
          <w:sz w:val="24"/>
        </w:rPr>
        <w:t>в. доброе утро/день/вечер, чем могу помочь?</w:t>
      </w:r>
    </w:p>
    <w:p w14:paraId="15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г. администратор упоминает не менее 3 достопримечательностей </w:t>
      </w:r>
    </w:p>
    <w:p w14:paraId="16040000">
      <w:pPr>
        <w:spacing w:after="0" w:line="240" w:lineRule="auto"/>
        <w:ind/>
        <w:rPr>
          <w:sz w:val="24"/>
        </w:rPr>
      </w:pPr>
      <w:r>
        <w:rPr>
          <w:sz w:val="24"/>
        </w:rPr>
        <w:t>д. уточняет у гостя запрос \ детали (задает наводящие вопросы)</w:t>
      </w:r>
    </w:p>
    <w:p w14:paraId="17040000">
      <w:pPr>
        <w:spacing w:after="0" w:line="240" w:lineRule="auto"/>
        <w:ind/>
        <w:rPr>
          <w:sz w:val="24"/>
        </w:rPr>
      </w:pPr>
      <w:r>
        <w:rPr>
          <w:sz w:val="24"/>
        </w:rPr>
        <w:t>е. спрашивает имя</w:t>
      </w:r>
    </w:p>
    <w:p w14:paraId="18040000">
      <w:pPr>
        <w:spacing w:after="0" w:line="240" w:lineRule="auto"/>
        <w:ind/>
        <w:rPr>
          <w:sz w:val="24"/>
        </w:rPr>
      </w:pPr>
      <w:r>
        <w:rPr>
          <w:sz w:val="24"/>
        </w:rPr>
        <w:t>ж. рассказывает каким способом можно добраться (такси \ общественный транспорт и т.д)</w:t>
      </w:r>
    </w:p>
    <w:p w14:paraId="19040000">
      <w:pPr>
        <w:spacing w:after="0" w:line="240" w:lineRule="auto"/>
        <w:ind/>
        <w:rPr>
          <w:sz w:val="24"/>
        </w:rPr>
      </w:pPr>
      <w:r>
        <w:rPr>
          <w:sz w:val="24"/>
        </w:rPr>
        <w:t>е. отмечает расположение мест \ ресторанов на карте \ делает необходимые заметки</w:t>
      </w:r>
    </w:p>
    <w:p w14:paraId="1A040000">
      <w:pPr>
        <w:spacing w:after="0" w:line="240" w:lineRule="auto"/>
        <w:ind/>
        <w:rPr>
          <w:sz w:val="24"/>
        </w:rPr>
      </w:pPr>
    </w:p>
    <w:p w14:paraId="1B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77.</w:t>
      </w:r>
      <w:r>
        <w:rPr>
          <w:sz w:val="24"/>
        </w:rPr>
        <w:t xml:space="preserve"> </w:t>
      </w:r>
      <w:r>
        <w:rPr>
          <w:b w:val="1"/>
          <w:sz w:val="24"/>
        </w:rPr>
        <w:t>Установите последовательность действий администратора при оказании помощи гостю при экстраординарных ситуациях:</w:t>
      </w:r>
    </w:p>
    <w:p w14:paraId="1C040000">
      <w:pPr>
        <w:spacing w:after="0" w:line="240" w:lineRule="auto"/>
        <w:ind/>
        <w:rPr>
          <w:sz w:val="24"/>
        </w:rPr>
      </w:pPr>
      <w:r>
        <w:rPr>
          <w:sz w:val="24"/>
        </w:rPr>
        <w:t>а. приносит извинения за предоставленные неудобства</w:t>
      </w:r>
    </w:p>
    <w:p w14:paraId="1D040000">
      <w:pPr>
        <w:spacing w:after="0" w:line="240" w:lineRule="auto"/>
        <w:ind/>
        <w:rPr>
          <w:sz w:val="24"/>
        </w:rPr>
      </w:pPr>
      <w:r>
        <w:rPr>
          <w:sz w:val="24"/>
        </w:rPr>
        <w:t>б. доброе утро/день/вечер, чем могу помочь?</w:t>
      </w:r>
    </w:p>
    <w:p w14:paraId="1E040000">
      <w:pPr>
        <w:spacing w:after="0" w:line="240" w:lineRule="auto"/>
        <w:ind/>
        <w:rPr>
          <w:sz w:val="24"/>
        </w:rPr>
      </w:pPr>
      <w:r>
        <w:rPr>
          <w:sz w:val="24"/>
        </w:rPr>
        <w:t>в. предпринимает верные действия для выхода из проблемной ситуации</w:t>
      </w:r>
    </w:p>
    <w:p w14:paraId="1F040000">
      <w:pPr>
        <w:spacing w:after="0" w:line="240" w:lineRule="auto"/>
        <w:ind/>
        <w:rPr>
          <w:sz w:val="24"/>
        </w:rPr>
      </w:pPr>
      <w:r>
        <w:rPr>
          <w:sz w:val="24"/>
        </w:rPr>
        <w:t>г. уточняет имя и номер комнаты</w:t>
      </w:r>
    </w:p>
    <w:p w14:paraId="20040000">
      <w:pPr>
        <w:spacing w:after="0" w:line="240" w:lineRule="auto"/>
        <w:ind/>
        <w:rPr>
          <w:sz w:val="24"/>
        </w:rPr>
      </w:pPr>
      <w:r>
        <w:rPr>
          <w:sz w:val="24"/>
        </w:rPr>
        <w:t>д. желает хорошего дня/вежливо заканчивает разговор</w:t>
      </w:r>
    </w:p>
    <w:p w14:paraId="21040000">
      <w:pPr>
        <w:spacing w:after="0" w:line="240" w:lineRule="auto"/>
        <w:ind/>
        <w:rPr>
          <w:sz w:val="24"/>
        </w:rPr>
      </w:pPr>
      <w:r>
        <w:rPr>
          <w:sz w:val="24"/>
        </w:rPr>
        <w:t>е. спрашивает, может ли он чем-то еще помочь</w:t>
      </w:r>
    </w:p>
    <w:p w14:paraId="22040000">
      <w:pPr>
        <w:spacing w:after="0" w:line="240" w:lineRule="auto"/>
        <w:ind/>
        <w:rPr>
          <w:sz w:val="24"/>
        </w:rPr>
      </w:pPr>
    </w:p>
    <w:p w14:paraId="23040000">
      <w:pPr>
        <w:spacing w:after="0" w:line="240" w:lineRule="auto"/>
        <w:ind/>
        <w:rPr>
          <w:sz w:val="24"/>
        </w:rPr>
      </w:pPr>
    </w:p>
    <w:p w14:paraId="2404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78</w:t>
      </w:r>
      <w:r>
        <w:rPr>
          <w:sz w:val="24"/>
        </w:rPr>
        <w:t xml:space="preserve">. </w:t>
      </w:r>
      <w:r>
        <w:rPr>
          <w:b w:val="1"/>
          <w:sz w:val="24"/>
        </w:rPr>
        <w:t>Установите последовательность действий администратора во время процедуры выселения гостя</w:t>
      </w:r>
      <w:r>
        <w:rPr>
          <w:sz w:val="24"/>
        </w:rPr>
        <w:t>:</w:t>
      </w:r>
    </w:p>
    <w:p w14:paraId="25040000">
      <w:pPr>
        <w:spacing w:after="0" w:line="240" w:lineRule="auto"/>
        <w:ind/>
        <w:rPr>
          <w:sz w:val="24"/>
        </w:rPr>
      </w:pPr>
      <w:r>
        <w:rPr>
          <w:sz w:val="24"/>
        </w:rPr>
        <w:t>а. спрашивает, нужна ли помощь с багажом</w:t>
      </w:r>
    </w:p>
    <w:p w14:paraId="26040000">
      <w:pPr>
        <w:spacing w:after="0" w:line="240" w:lineRule="auto"/>
        <w:ind/>
        <w:rPr>
          <w:sz w:val="24"/>
        </w:rPr>
      </w:pPr>
      <w:r>
        <w:rPr>
          <w:sz w:val="24"/>
        </w:rPr>
        <w:t>б.  вежливо прощается с гостем</w:t>
      </w:r>
    </w:p>
    <w:p w14:paraId="27040000">
      <w:pPr>
        <w:spacing w:after="0" w:line="240" w:lineRule="auto"/>
        <w:ind/>
        <w:rPr>
          <w:sz w:val="24"/>
        </w:rPr>
      </w:pPr>
      <w:r>
        <w:rPr>
          <w:sz w:val="24"/>
        </w:rPr>
        <w:t>в. получает денежные средства (карта, пин-код)</w:t>
      </w:r>
    </w:p>
    <w:p w14:paraId="28040000">
      <w:pPr>
        <w:spacing w:after="0" w:line="240" w:lineRule="auto"/>
        <w:ind/>
        <w:rPr>
          <w:sz w:val="24"/>
        </w:rPr>
      </w:pPr>
      <w:r>
        <w:rPr>
          <w:sz w:val="24"/>
        </w:rPr>
        <w:t>г. доброе утро/день/вечер, чем могу помочь?</w:t>
      </w:r>
    </w:p>
    <w:p w14:paraId="29040000">
      <w:pPr>
        <w:spacing w:after="0" w:line="240" w:lineRule="auto"/>
        <w:ind/>
        <w:rPr>
          <w:sz w:val="24"/>
        </w:rPr>
      </w:pPr>
      <w:r>
        <w:rPr>
          <w:sz w:val="24"/>
        </w:rPr>
        <w:t>д. спрашивает пользовался ли гость мини баром</w:t>
      </w:r>
    </w:p>
    <w:p w14:paraId="2A040000">
      <w:pPr>
        <w:spacing w:after="0" w:line="240" w:lineRule="auto"/>
        <w:ind/>
        <w:rPr>
          <w:sz w:val="24"/>
        </w:rPr>
      </w:pPr>
      <w:r>
        <w:rPr>
          <w:sz w:val="24"/>
        </w:rPr>
        <w:t>е. просит ключи от номера</w:t>
      </w:r>
    </w:p>
    <w:p w14:paraId="2B040000">
      <w:pPr>
        <w:spacing w:after="0" w:line="240" w:lineRule="auto"/>
        <w:ind/>
        <w:rPr>
          <w:sz w:val="24"/>
        </w:rPr>
      </w:pPr>
      <w:r>
        <w:rPr>
          <w:sz w:val="24"/>
        </w:rPr>
        <w:t>ж. информирует гостя о начислениях (информационный счет), просит гостя подтвердить</w:t>
      </w:r>
    </w:p>
    <w:p w14:paraId="2C040000">
      <w:pPr>
        <w:spacing w:after="0" w:line="240" w:lineRule="auto"/>
        <w:ind/>
        <w:rPr>
          <w:sz w:val="24"/>
        </w:rPr>
      </w:pPr>
      <w:r>
        <w:rPr>
          <w:sz w:val="24"/>
        </w:rPr>
        <w:t>з. предлагает вызвать гостю такси</w:t>
      </w:r>
    </w:p>
    <w:p w14:paraId="2D040000">
      <w:pPr>
        <w:spacing w:after="0" w:line="240" w:lineRule="auto"/>
        <w:ind/>
        <w:rPr>
          <w:sz w:val="24"/>
        </w:rPr>
      </w:pPr>
    </w:p>
    <w:p w14:paraId="2E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79. Установите последовательность действий администратора при урегулировании жалоб гостей:</w:t>
      </w:r>
    </w:p>
    <w:p w14:paraId="2F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а. принести извинения </w:t>
      </w:r>
    </w:p>
    <w:p w14:paraId="30040000">
      <w:pPr>
        <w:spacing w:after="0" w:line="240" w:lineRule="auto"/>
        <w:ind/>
        <w:rPr>
          <w:sz w:val="24"/>
        </w:rPr>
      </w:pPr>
      <w:r>
        <w:rPr>
          <w:sz w:val="24"/>
        </w:rPr>
        <w:t>б. пообещать немедленно принять меры</w:t>
      </w:r>
    </w:p>
    <w:p w14:paraId="31040000">
      <w:pPr>
        <w:spacing w:after="0" w:line="240" w:lineRule="auto"/>
        <w:ind/>
        <w:rPr>
          <w:sz w:val="24"/>
        </w:rPr>
      </w:pPr>
      <w:r>
        <w:rPr>
          <w:sz w:val="24"/>
        </w:rPr>
        <w:t>в. получить необходимую информацию</w:t>
      </w:r>
    </w:p>
    <w:p w14:paraId="32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г. поблагодарить гостя, дать возможность высказаться, активно выслушать </w:t>
      </w:r>
    </w:p>
    <w:p w14:paraId="33040000">
      <w:pPr>
        <w:spacing w:after="0" w:line="240" w:lineRule="auto"/>
        <w:ind/>
        <w:rPr>
          <w:sz w:val="24"/>
        </w:rPr>
      </w:pPr>
      <w:r>
        <w:rPr>
          <w:sz w:val="24"/>
        </w:rPr>
        <w:t>д. объяснить, почему вы признательны за жалобу</w:t>
      </w:r>
    </w:p>
    <w:p w14:paraId="34040000">
      <w:pPr>
        <w:spacing w:after="0" w:line="240" w:lineRule="auto"/>
        <w:ind/>
        <w:rPr>
          <w:sz w:val="24"/>
        </w:rPr>
      </w:pPr>
      <w:r>
        <w:rPr>
          <w:sz w:val="24"/>
        </w:rPr>
        <w:t>е. быстро исправить ошибку</w:t>
      </w:r>
    </w:p>
    <w:p w14:paraId="35040000">
      <w:pPr>
        <w:spacing w:after="0" w:line="240" w:lineRule="auto"/>
        <w:ind/>
        <w:rPr>
          <w:sz w:val="24"/>
        </w:rPr>
      </w:pPr>
      <w:r>
        <w:rPr>
          <w:sz w:val="24"/>
        </w:rPr>
        <w:t>ж. сделать все, чтобы предотвратить подобные ошибки</w:t>
      </w:r>
    </w:p>
    <w:p w14:paraId="36040000">
      <w:pPr>
        <w:spacing w:after="0" w:line="240" w:lineRule="auto"/>
        <w:ind/>
        <w:rPr>
          <w:sz w:val="24"/>
        </w:rPr>
      </w:pPr>
    </w:p>
    <w:p w14:paraId="37040000">
      <w:pPr>
        <w:spacing w:after="0" w:line="240" w:lineRule="auto"/>
        <w:ind/>
        <w:rPr>
          <w:b w:val="1"/>
          <w:sz w:val="24"/>
        </w:rPr>
      </w:pPr>
      <w:r>
        <w:rPr>
          <w:sz w:val="24"/>
        </w:rPr>
        <w:t xml:space="preserve">80. </w:t>
      </w:r>
      <w:r>
        <w:rPr>
          <w:b w:val="1"/>
          <w:sz w:val="24"/>
        </w:rPr>
        <w:t>Установите последовательность действий администратора при общении с агрессивными гостями:</w:t>
      </w:r>
    </w:p>
    <w:p w14:paraId="38040000">
      <w:pPr>
        <w:spacing w:after="0" w:line="240" w:lineRule="auto"/>
        <w:ind/>
        <w:rPr>
          <w:sz w:val="24"/>
        </w:rPr>
      </w:pPr>
      <w:r>
        <w:rPr>
          <w:sz w:val="24"/>
        </w:rPr>
        <w:t>а. дайте гостю возможность высказаться</w:t>
      </w:r>
    </w:p>
    <w:p w14:paraId="39040000">
      <w:pPr>
        <w:spacing w:after="0" w:line="240" w:lineRule="auto"/>
        <w:ind/>
        <w:rPr>
          <w:sz w:val="24"/>
        </w:rPr>
      </w:pPr>
      <w:r>
        <w:rPr>
          <w:sz w:val="24"/>
        </w:rPr>
        <w:t>б. информируйте гостя о каждом предпринимаемом шаге. Сообщите о результатах.</w:t>
      </w:r>
    </w:p>
    <w:p w14:paraId="3A040000">
      <w:pPr>
        <w:spacing w:after="0" w:line="240" w:lineRule="auto"/>
        <w:ind/>
        <w:rPr>
          <w:sz w:val="24"/>
        </w:rPr>
      </w:pPr>
      <w:r>
        <w:rPr>
          <w:sz w:val="24"/>
        </w:rPr>
        <w:t>в. оставайтесь спокойным и внимательным.</w:t>
      </w:r>
    </w:p>
    <w:p w14:paraId="3B040000">
      <w:pPr>
        <w:spacing w:after="0" w:line="240" w:lineRule="auto"/>
        <w:ind/>
        <w:rPr>
          <w:sz w:val="24"/>
        </w:rPr>
      </w:pPr>
      <w:r>
        <w:rPr>
          <w:sz w:val="24"/>
        </w:rPr>
        <w:t>г. выясните все детали, сделайте заметки</w:t>
      </w:r>
    </w:p>
    <w:p w14:paraId="3C040000">
      <w:pPr>
        <w:spacing w:after="0" w:line="240" w:lineRule="auto"/>
        <w:ind/>
        <w:rPr>
          <w:sz w:val="24"/>
        </w:rPr>
      </w:pPr>
      <w:r>
        <w:rPr>
          <w:sz w:val="24"/>
        </w:rPr>
        <w:t>д. предпримите действия. Определите, сможете ли вы самостоятельно решить проблему.</w:t>
      </w:r>
    </w:p>
    <w:p w14:paraId="3D040000">
      <w:pPr>
        <w:spacing w:after="0" w:line="240" w:lineRule="auto"/>
        <w:ind/>
        <w:rPr>
          <w:sz w:val="24"/>
        </w:rPr>
      </w:pPr>
      <w:r>
        <w:rPr>
          <w:sz w:val="24"/>
        </w:rPr>
        <w:t>е. снимайте напряжение и благодарите гостя за понимание.</w:t>
      </w:r>
    </w:p>
    <w:p w14:paraId="3E040000">
      <w:pPr>
        <w:spacing w:after="0" w:line="240" w:lineRule="auto"/>
        <w:ind/>
        <w:rPr>
          <w:sz w:val="24"/>
        </w:rPr>
      </w:pPr>
    </w:p>
    <w:p w14:paraId="3F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81. Установите последовательность стадий телефонного разговора:</w:t>
      </w:r>
    </w:p>
    <w:p w14:paraId="40040000">
      <w:pPr>
        <w:spacing w:after="0" w:line="240" w:lineRule="auto"/>
        <w:ind/>
        <w:rPr>
          <w:sz w:val="24"/>
        </w:rPr>
      </w:pPr>
      <w:r>
        <w:rPr>
          <w:sz w:val="24"/>
        </w:rPr>
        <w:t>а. прием информации</w:t>
      </w:r>
    </w:p>
    <w:p w14:paraId="41040000">
      <w:pPr>
        <w:spacing w:after="0" w:line="240" w:lineRule="auto"/>
        <w:ind/>
        <w:rPr>
          <w:sz w:val="24"/>
        </w:rPr>
      </w:pPr>
      <w:r>
        <w:rPr>
          <w:sz w:val="24"/>
        </w:rPr>
        <w:t>б. прием телефонного звонка</w:t>
      </w:r>
    </w:p>
    <w:p w14:paraId="42040000">
      <w:pPr>
        <w:spacing w:after="0" w:line="240" w:lineRule="auto"/>
        <w:ind/>
        <w:rPr>
          <w:sz w:val="24"/>
        </w:rPr>
      </w:pPr>
      <w:r>
        <w:rPr>
          <w:sz w:val="24"/>
        </w:rPr>
        <w:t>в. соединение с нужной службой или номером гостя</w:t>
      </w:r>
    </w:p>
    <w:p w14:paraId="43040000">
      <w:pPr>
        <w:spacing w:after="0" w:line="240" w:lineRule="auto"/>
        <w:ind/>
        <w:rPr>
          <w:sz w:val="24"/>
        </w:rPr>
      </w:pPr>
    </w:p>
    <w:p w14:paraId="44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82. Установите последовательность приема информации по телефону:</w:t>
      </w:r>
    </w:p>
    <w:p w14:paraId="45040000">
      <w:pPr>
        <w:spacing w:after="0" w:line="240" w:lineRule="auto"/>
        <w:ind/>
        <w:rPr>
          <w:sz w:val="24"/>
        </w:rPr>
      </w:pPr>
      <w:r>
        <w:rPr>
          <w:sz w:val="24"/>
        </w:rPr>
        <w:t>а. передать информацию</w:t>
      </w:r>
    </w:p>
    <w:p w14:paraId="46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б. использовать специальные блокноты и держать их всегда под рукой  </w:t>
      </w:r>
    </w:p>
    <w:p w14:paraId="47040000">
      <w:pPr>
        <w:spacing w:after="0" w:line="240" w:lineRule="auto"/>
        <w:ind/>
        <w:rPr>
          <w:sz w:val="24"/>
        </w:rPr>
      </w:pPr>
      <w:r>
        <w:rPr>
          <w:sz w:val="24"/>
        </w:rPr>
        <w:t>в. повторить записанную информацию</w:t>
      </w:r>
    </w:p>
    <w:p w14:paraId="48040000">
      <w:pPr>
        <w:spacing w:after="0" w:line="240" w:lineRule="auto"/>
        <w:ind/>
        <w:rPr>
          <w:sz w:val="24"/>
        </w:rPr>
      </w:pPr>
      <w:r>
        <w:rPr>
          <w:sz w:val="24"/>
        </w:rPr>
        <w:t>г. закончить телефонный разговор попрощавшись</w:t>
      </w:r>
    </w:p>
    <w:p w14:paraId="49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д. записать разборчивым почерком информацию </w:t>
      </w:r>
    </w:p>
    <w:p w14:paraId="4A040000">
      <w:pPr>
        <w:spacing w:after="0" w:line="240" w:lineRule="auto"/>
        <w:ind/>
        <w:rPr>
          <w:sz w:val="24"/>
        </w:rPr>
      </w:pPr>
    </w:p>
    <w:p w14:paraId="4B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83. Установите последовательность действий при соединении с нужным номером:</w:t>
      </w:r>
    </w:p>
    <w:p w14:paraId="4C040000">
      <w:pPr>
        <w:spacing w:after="0" w:line="240" w:lineRule="auto"/>
        <w:ind/>
        <w:rPr>
          <w:sz w:val="24"/>
        </w:rPr>
      </w:pPr>
      <w:r>
        <w:rPr>
          <w:sz w:val="24"/>
        </w:rPr>
        <w:t>а. найти требуемый номер в списках или справочниках гостиницы</w:t>
      </w:r>
    </w:p>
    <w:p w14:paraId="4D040000">
      <w:pPr>
        <w:spacing w:after="0" w:line="240" w:lineRule="auto"/>
        <w:ind/>
        <w:rPr>
          <w:sz w:val="24"/>
        </w:rPr>
      </w:pPr>
      <w:r>
        <w:rPr>
          <w:sz w:val="24"/>
        </w:rPr>
        <w:t>б. в случае отсутствия абонента или его нежелания отвечать, проинформировать звонящего, что связь в настоящий момент не может быть установлена</w:t>
      </w:r>
    </w:p>
    <w:p w14:paraId="4E040000">
      <w:pPr>
        <w:spacing w:after="0" w:line="240" w:lineRule="auto"/>
        <w:ind/>
        <w:rPr>
          <w:sz w:val="24"/>
        </w:rPr>
      </w:pPr>
      <w:r>
        <w:rPr>
          <w:sz w:val="24"/>
        </w:rPr>
        <w:t>в. установить связь</w:t>
      </w:r>
    </w:p>
    <w:p w14:paraId="4F040000">
      <w:pPr>
        <w:spacing w:after="0" w:line="240" w:lineRule="auto"/>
        <w:ind/>
        <w:rPr>
          <w:sz w:val="24"/>
        </w:rPr>
      </w:pPr>
      <w:r>
        <w:rPr>
          <w:sz w:val="24"/>
        </w:rPr>
        <w:t>г. в случае ответа абонента проинформировать о звонке и осуществить соединение</w:t>
      </w:r>
    </w:p>
    <w:p w14:paraId="50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д. дать понять звонящему, что через минуту его соединят с нужным номером  </w:t>
      </w:r>
    </w:p>
    <w:p w14:paraId="51040000">
      <w:pPr>
        <w:spacing w:after="0" w:line="240" w:lineRule="auto"/>
        <w:ind/>
        <w:rPr>
          <w:sz w:val="24"/>
        </w:rPr>
      </w:pPr>
    </w:p>
    <w:p w14:paraId="52040000">
      <w:pPr>
        <w:spacing w:after="0" w:line="240" w:lineRule="auto"/>
        <w:ind/>
        <w:rPr>
          <w:b w:val="1"/>
          <w:sz w:val="24"/>
        </w:rPr>
      </w:pPr>
    </w:p>
    <w:p w14:paraId="53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84. Установите последовательность работников и их деятельности в логический поток от начала до конца процесса прибытия гостя:</w:t>
      </w:r>
    </w:p>
    <w:p w14:paraId="54040000">
      <w:pPr>
        <w:spacing w:after="0" w:line="240" w:lineRule="auto"/>
        <w:ind/>
        <w:rPr>
          <w:sz w:val="24"/>
        </w:rPr>
      </w:pPr>
      <w:r>
        <w:rPr>
          <w:sz w:val="24"/>
        </w:rPr>
        <w:t>а. выбор категории номера</w:t>
      </w:r>
    </w:p>
    <w:p w14:paraId="55040000">
      <w:pPr>
        <w:spacing w:after="0" w:line="240" w:lineRule="auto"/>
        <w:ind/>
        <w:rPr>
          <w:sz w:val="24"/>
        </w:rPr>
      </w:pPr>
      <w:r>
        <w:rPr>
          <w:sz w:val="24"/>
        </w:rPr>
        <w:t>б. установление платежеспособности гостя</w:t>
      </w:r>
    </w:p>
    <w:p w14:paraId="56040000">
      <w:pPr>
        <w:spacing w:after="0" w:line="240" w:lineRule="auto"/>
        <w:ind/>
        <w:rPr>
          <w:sz w:val="24"/>
        </w:rPr>
      </w:pPr>
      <w:r>
        <w:rPr>
          <w:sz w:val="24"/>
        </w:rPr>
        <w:t>в. предварительное бронирование номера</w:t>
      </w:r>
    </w:p>
    <w:p w14:paraId="57040000">
      <w:pPr>
        <w:spacing w:after="0" w:line="240" w:lineRule="auto"/>
        <w:ind/>
        <w:rPr>
          <w:sz w:val="24"/>
        </w:rPr>
      </w:pPr>
      <w:r>
        <w:rPr>
          <w:sz w:val="24"/>
        </w:rPr>
        <w:t>г. дежурный, паркующий автомобиль</w:t>
      </w:r>
    </w:p>
    <w:p w14:paraId="58040000">
      <w:pPr>
        <w:spacing w:after="0" w:line="240" w:lineRule="auto"/>
        <w:ind/>
        <w:rPr>
          <w:sz w:val="24"/>
        </w:rPr>
      </w:pPr>
      <w:r>
        <w:rPr>
          <w:sz w:val="24"/>
        </w:rPr>
        <w:t>д. назначение номера</w:t>
      </w:r>
    </w:p>
    <w:p w14:paraId="59040000">
      <w:pPr>
        <w:spacing w:after="0" w:line="240" w:lineRule="auto"/>
        <w:ind/>
        <w:rPr>
          <w:sz w:val="24"/>
        </w:rPr>
      </w:pPr>
      <w:r>
        <w:rPr>
          <w:sz w:val="24"/>
        </w:rPr>
        <w:t>е. швейцар</w:t>
      </w:r>
    </w:p>
    <w:p w14:paraId="5A040000">
      <w:pPr>
        <w:spacing w:after="0" w:line="240" w:lineRule="auto"/>
        <w:ind/>
        <w:rPr>
          <w:sz w:val="24"/>
        </w:rPr>
      </w:pPr>
      <w:r>
        <w:rPr>
          <w:sz w:val="24"/>
        </w:rPr>
        <w:t>ж. регистрационная карта</w:t>
      </w:r>
    </w:p>
    <w:p w14:paraId="5B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з. размещение гостя  </w:t>
      </w:r>
    </w:p>
    <w:p w14:paraId="5C040000">
      <w:pPr>
        <w:spacing w:after="0" w:line="240" w:lineRule="auto"/>
        <w:ind/>
        <w:rPr>
          <w:sz w:val="24"/>
        </w:rPr>
      </w:pPr>
    </w:p>
    <w:p w14:paraId="5D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85. Установите последовательность текущей уборки гостиничного номера:</w:t>
      </w:r>
    </w:p>
    <w:p w14:paraId="5E040000">
      <w:pPr>
        <w:tabs>
          <w:tab w:leader="none" w:pos="7476" w:val="left"/>
        </w:tabs>
        <w:spacing w:after="0" w:line="240" w:lineRule="auto"/>
        <w:ind/>
        <w:rPr>
          <w:sz w:val="24"/>
        </w:rPr>
      </w:pPr>
      <w:r>
        <w:rPr>
          <w:sz w:val="24"/>
        </w:rPr>
        <w:t xml:space="preserve">а. уборка санитарного узла </w:t>
      </w:r>
      <w:r>
        <w:rPr>
          <w:sz w:val="24"/>
        </w:rPr>
        <w:tab/>
      </w:r>
    </w:p>
    <w:p w14:paraId="5F040000">
      <w:pPr>
        <w:spacing w:after="0" w:line="240" w:lineRule="auto"/>
        <w:ind/>
        <w:rPr>
          <w:sz w:val="24"/>
        </w:rPr>
      </w:pPr>
      <w:r>
        <w:rPr>
          <w:sz w:val="24"/>
        </w:rPr>
        <w:t>б. уборка кроватей</w:t>
      </w:r>
    </w:p>
    <w:p w14:paraId="60040000">
      <w:pPr>
        <w:spacing w:after="0" w:line="240" w:lineRule="auto"/>
        <w:ind/>
        <w:rPr>
          <w:sz w:val="24"/>
        </w:rPr>
      </w:pPr>
      <w:r>
        <w:rPr>
          <w:sz w:val="24"/>
        </w:rPr>
        <w:t>в. проветривание комнаты</w:t>
      </w:r>
    </w:p>
    <w:p w14:paraId="61040000">
      <w:pPr>
        <w:spacing w:after="0" w:line="240" w:lineRule="auto"/>
        <w:ind/>
        <w:rPr>
          <w:sz w:val="24"/>
        </w:rPr>
      </w:pPr>
      <w:r>
        <w:rPr>
          <w:sz w:val="24"/>
        </w:rPr>
        <w:t>г. удаление пыли и загрязнений</w:t>
      </w:r>
    </w:p>
    <w:p w14:paraId="62040000">
      <w:pPr>
        <w:spacing w:after="0" w:line="240" w:lineRule="auto"/>
        <w:ind/>
        <w:rPr>
          <w:sz w:val="24"/>
        </w:rPr>
      </w:pPr>
      <w:r>
        <w:rPr>
          <w:sz w:val="24"/>
        </w:rPr>
        <w:t>д. чистка ковровых покрытий и уборка пола</w:t>
      </w:r>
    </w:p>
    <w:p w14:paraId="63040000">
      <w:pPr>
        <w:spacing w:after="0" w:line="240" w:lineRule="auto"/>
        <w:ind/>
        <w:rPr>
          <w:sz w:val="24"/>
        </w:rPr>
      </w:pPr>
      <w:r>
        <w:rPr>
          <w:sz w:val="24"/>
        </w:rPr>
        <w:t>е. уборка и мытье посуды</w:t>
      </w:r>
    </w:p>
    <w:p w14:paraId="64040000">
      <w:pPr>
        <w:spacing w:after="0" w:line="240" w:lineRule="auto"/>
        <w:ind/>
        <w:rPr>
          <w:sz w:val="24"/>
        </w:rPr>
      </w:pPr>
    </w:p>
    <w:p w14:paraId="65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86. Установите последовательность уборки гостиничных номеров:</w:t>
      </w:r>
    </w:p>
    <w:p w14:paraId="66040000">
      <w:pPr>
        <w:spacing w:after="0" w:line="240" w:lineRule="auto"/>
        <w:ind/>
        <w:rPr>
          <w:sz w:val="24"/>
        </w:rPr>
      </w:pPr>
      <w:r>
        <w:rPr>
          <w:sz w:val="24"/>
        </w:rPr>
        <w:t>а. освободившиеся номера</w:t>
      </w:r>
    </w:p>
    <w:p w14:paraId="67040000">
      <w:pPr>
        <w:spacing w:after="0" w:line="240" w:lineRule="auto"/>
        <w:ind/>
        <w:rPr>
          <w:sz w:val="24"/>
        </w:rPr>
      </w:pPr>
      <w:r>
        <w:rPr>
          <w:sz w:val="24"/>
        </w:rPr>
        <w:t>б. занятые номера</w:t>
      </w:r>
    </w:p>
    <w:p w14:paraId="68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в. номера с табличкой «Просьба убрать»  </w:t>
      </w:r>
    </w:p>
    <w:p w14:paraId="69040000">
      <w:pPr>
        <w:spacing w:after="0" w:line="240" w:lineRule="auto"/>
        <w:ind/>
        <w:rPr>
          <w:sz w:val="24"/>
        </w:rPr>
      </w:pPr>
      <w:r>
        <w:rPr>
          <w:sz w:val="24"/>
        </w:rPr>
        <w:t>г. свободные забронированные номера</w:t>
      </w:r>
    </w:p>
    <w:p w14:paraId="6A040000">
      <w:pPr>
        <w:spacing w:after="0" w:line="240" w:lineRule="auto"/>
        <w:ind/>
        <w:rPr>
          <w:sz w:val="24"/>
        </w:rPr>
      </w:pPr>
    </w:p>
    <w:p w14:paraId="6B04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87. Установите последовательность действий при возникновении пожара</w:t>
      </w:r>
      <w:r>
        <w:rPr>
          <w:sz w:val="24"/>
        </w:rPr>
        <w:t>:</w:t>
      </w:r>
    </w:p>
    <w:p w14:paraId="6C040000">
      <w:pPr>
        <w:spacing w:after="0" w:line="240" w:lineRule="auto"/>
        <w:ind/>
        <w:rPr>
          <w:sz w:val="24"/>
        </w:rPr>
      </w:pPr>
      <w:r>
        <w:rPr>
          <w:sz w:val="24"/>
        </w:rPr>
        <w:t>а. принятие мер по тушению пожара</w:t>
      </w:r>
    </w:p>
    <w:p w14:paraId="6D040000">
      <w:pPr>
        <w:spacing w:after="0" w:line="240" w:lineRule="auto"/>
        <w:ind/>
        <w:rPr>
          <w:sz w:val="24"/>
        </w:rPr>
      </w:pPr>
      <w:r>
        <w:rPr>
          <w:sz w:val="24"/>
        </w:rPr>
        <w:t>б. автоматическое оповещение службы безопасности, всех сотрудников и гостей отеля</w:t>
      </w:r>
    </w:p>
    <w:p w14:paraId="6E040000">
      <w:pPr>
        <w:spacing w:after="0" w:line="240" w:lineRule="auto"/>
        <w:ind/>
        <w:rPr>
          <w:sz w:val="24"/>
        </w:rPr>
      </w:pPr>
      <w:r>
        <w:rPr>
          <w:sz w:val="24"/>
        </w:rPr>
        <w:t>в. эффективное и своевременное обнаружение очага возгорания с точным указанием места</w:t>
      </w:r>
    </w:p>
    <w:p w14:paraId="6F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г. организация эвакуации гостей  </w:t>
      </w:r>
    </w:p>
    <w:p w14:paraId="70040000">
      <w:pPr>
        <w:spacing w:after="0" w:line="240" w:lineRule="auto"/>
        <w:ind/>
        <w:rPr>
          <w:sz w:val="24"/>
        </w:rPr>
      </w:pPr>
    </w:p>
    <w:p w14:paraId="7104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88. Установите последовательность действий администратора в случае пропущенного гостем обратного рейса</w:t>
      </w:r>
      <w:r>
        <w:rPr>
          <w:sz w:val="24"/>
        </w:rPr>
        <w:t>:</w:t>
      </w:r>
    </w:p>
    <w:p w14:paraId="72040000">
      <w:pPr>
        <w:spacing w:after="0" w:line="240" w:lineRule="auto"/>
        <w:ind/>
        <w:rPr>
          <w:sz w:val="24"/>
        </w:rPr>
      </w:pPr>
      <w:r>
        <w:rPr>
          <w:sz w:val="24"/>
        </w:rPr>
        <w:t>а. осуществите бронирование обратного билета</w:t>
      </w:r>
    </w:p>
    <w:p w14:paraId="73040000">
      <w:pPr>
        <w:spacing w:after="0" w:line="240" w:lineRule="auto"/>
        <w:ind/>
        <w:rPr>
          <w:sz w:val="24"/>
        </w:rPr>
      </w:pPr>
      <w:r>
        <w:rPr>
          <w:sz w:val="24"/>
        </w:rPr>
        <w:t>б. если гостю придется остаться еще на сутки, предложите ему снять номер по самому выгодному тарифу</w:t>
      </w:r>
    </w:p>
    <w:p w14:paraId="74040000">
      <w:pPr>
        <w:spacing w:after="0" w:line="240" w:lineRule="auto"/>
        <w:ind/>
        <w:rPr>
          <w:sz w:val="24"/>
        </w:rPr>
      </w:pPr>
      <w:r>
        <w:rPr>
          <w:sz w:val="24"/>
        </w:rPr>
        <w:t>в. предложите гостям позвонить в авиакомпанию от их имени</w:t>
      </w:r>
    </w:p>
    <w:p w14:paraId="75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г. если все номера забронированы, проверьте наличие мест в ближайших отелях    </w:t>
      </w:r>
    </w:p>
    <w:p w14:paraId="76040000">
      <w:pPr>
        <w:spacing w:after="0" w:line="240" w:lineRule="auto"/>
        <w:ind/>
        <w:rPr>
          <w:sz w:val="24"/>
        </w:rPr>
      </w:pPr>
    </w:p>
    <w:p w14:paraId="77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89. Установите последовательность действий администратора при уличном нападении на гостя:</w:t>
      </w:r>
    </w:p>
    <w:p w14:paraId="78040000">
      <w:pPr>
        <w:spacing w:after="0" w:line="240" w:lineRule="auto"/>
        <w:ind/>
        <w:rPr>
          <w:sz w:val="24"/>
        </w:rPr>
      </w:pPr>
      <w:r>
        <w:rPr>
          <w:sz w:val="24"/>
        </w:rPr>
        <w:t>а. наберите телефонный номер отделения полиции</w:t>
      </w:r>
    </w:p>
    <w:p w14:paraId="79040000">
      <w:pPr>
        <w:spacing w:after="0" w:line="240" w:lineRule="auto"/>
        <w:ind/>
        <w:rPr>
          <w:sz w:val="24"/>
        </w:rPr>
      </w:pPr>
      <w:r>
        <w:rPr>
          <w:sz w:val="24"/>
        </w:rPr>
        <w:t>б. если у гостя украли ключ, поменяйте защитный код или замените ему замок</w:t>
      </w:r>
    </w:p>
    <w:p w14:paraId="7A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в. помогите гостю сохранить спокойствие и почувствовать себя в безопасности  </w:t>
      </w:r>
    </w:p>
    <w:p w14:paraId="7B040000">
      <w:pPr>
        <w:spacing w:after="0" w:line="240" w:lineRule="auto"/>
        <w:ind/>
        <w:rPr>
          <w:sz w:val="24"/>
        </w:rPr>
      </w:pPr>
    </w:p>
    <w:p w14:paraId="7C04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90. Установите правильную последовательность этапов работы онлайн-бронирования</w:t>
      </w:r>
      <w:r>
        <w:rPr>
          <w:sz w:val="24"/>
        </w:rPr>
        <w:t>:</w:t>
      </w:r>
    </w:p>
    <w:p w14:paraId="7D040000">
      <w:pPr>
        <w:spacing w:after="0" w:line="240" w:lineRule="auto"/>
        <w:ind/>
        <w:rPr>
          <w:sz w:val="24"/>
        </w:rPr>
      </w:pPr>
      <w:r>
        <w:rPr>
          <w:sz w:val="24"/>
        </w:rPr>
        <w:t>а. проходит платеж клиента, высылается подтверждение об успешном бронировании номера в отеле</w:t>
      </w:r>
    </w:p>
    <w:p w14:paraId="7E040000">
      <w:pPr>
        <w:spacing w:after="0" w:line="240" w:lineRule="auto"/>
        <w:ind/>
        <w:rPr>
          <w:sz w:val="24"/>
        </w:rPr>
      </w:pPr>
      <w:r>
        <w:rPr>
          <w:sz w:val="24"/>
        </w:rPr>
        <w:t>б. пользователь выбирает гостиницу по параметрам: страна, город, отель, стоимость</w:t>
      </w:r>
    </w:p>
    <w:p w14:paraId="7F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в. заполняется анкета контактной и платежной информации </w:t>
      </w:r>
    </w:p>
    <w:p w14:paraId="80040000">
      <w:pPr>
        <w:spacing w:after="0" w:line="240" w:lineRule="auto"/>
        <w:ind/>
        <w:rPr>
          <w:sz w:val="24"/>
        </w:rPr>
      </w:pPr>
    </w:p>
    <w:p w14:paraId="81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91. Установите последовательность рассмотрения заявок:</w:t>
      </w:r>
    </w:p>
    <w:p w14:paraId="82040000">
      <w:pPr>
        <w:spacing w:after="0" w:line="240" w:lineRule="auto"/>
        <w:ind/>
        <w:rPr>
          <w:sz w:val="24"/>
        </w:rPr>
      </w:pPr>
      <w:r>
        <w:rPr>
          <w:sz w:val="24"/>
        </w:rPr>
        <w:t>а. менеджер принимает решение о том, что сможет предоставить заказанное количество мест.</w:t>
      </w:r>
    </w:p>
    <w:p w14:paraId="83040000">
      <w:pPr>
        <w:spacing w:after="0" w:line="240" w:lineRule="auto"/>
        <w:ind/>
        <w:rPr>
          <w:sz w:val="24"/>
        </w:rPr>
      </w:pPr>
      <w:r>
        <w:rPr>
          <w:sz w:val="24"/>
        </w:rPr>
        <w:t>б. не позже чем за несколько часов до заезда гостей на бронь выставляются конкретные места</w:t>
      </w:r>
    </w:p>
    <w:p w14:paraId="84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в. заявка принята к рассмотрению </w:t>
      </w:r>
    </w:p>
    <w:p w14:paraId="85040000">
      <w:pPr>
        <w:spacing w:after="0" w:line="240" w:lineRule="auto"/>
        <w:ind/>
        <w:rPr>
          <w:sz w:val="24"/>
        </w:rPr>
      </w:pPr>
    </w:p>
    <w:p w14:paraId="86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92. Установите последовательность действий работы гостя с сайтом гостиницы:</w:t>
      </w:r>
    </w:p>
    <w:p w14:paraId="87040000">
      <w:pPr>
        <w:spacing w:after="0" w:line="240" w:lineRule="auto"/>
        <w:ind/>
        <w:rPr>
          <w:sz w:val="24"/>
        </w:rPr>
      </w:pPr>
      <w:r>
        <w:rPr>
          <w:sz w:val="24"/>
        </w:rPr>
        <w:t>а. выбирает свободный номер из предложенного списка категорий номеров и заполняет необходимые информационные поля</w:t>
      </w:r>
    </w:p>
    <w:p w14:paraId="88040000">
      <w:pPr>
        <w:spacing w:after="0" w:line="240" w:lineRule="auto"/>
        <w:ind/>
        <w:rPr>
          <w:sz w:val="24"/>
        </w:rPr>
      </w:pPr>
      <w:r>
        <w:rPr>
          <w:sz w:val="24"/>
        </w:rPr>
        <w:t>б. АСУ автоматически обрабатывает заказ и отправляет предварительное подтверждение</w:t>
      </w:r>
    </w:p>
    <w:p w14:paraId="89040000">
      <w:pPr>
        <w:spacing w:after="0" w:line="240" w:lineRule="auto"/>
        <w:ind/>
        <w:rPr>
          <w:sz w:val="24"/>
        </w:rPr>
      </w:pPr>
      <w:r>
        <w:rPr>
          <w:sz w:val="24"/>
        </w:rPr>
        <w:t>в. после получения соответствующих гарантий (предоплата) от клиента гостиница дает окончательное подтверждение о бронировании номера</w:t>
      </w:r>
    </w:p>
    <w:p w14:paraId="8A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г. клиент заходит на сайт гостиницы и знакомится с правилами бронирования   </w:t>
      </w:r>
    </w:p>
    <w:p w14:paraId="8B040000">
      <w:pPr>
        <w:spacing w:after="0" w:line="240" w:lineRule="auto"/>
        <w:ind/>
        <w:rPr>
          <w:sz w:val="24"/>
        </w:rPr>
      </w:pPr>
    </w:p>
    <w:p w14:paraId="8C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93. Установите последовательность создания стандартов сервиса:</w:t>
      </w:r>
    </w:p>
    <w:p w14:paraId="8D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а. адаптация готовых, существующих шаблонов стандартов сервиса </w:t>
      </w:r>
    </w:p>
    <w:p w14:paraId="8E040000">
      <w:pPr>
        <w:spacing w:after="0" w:line="240" w:lineRule="auto"/>
        <w:ind/>
        <w:rPr>
          <w:sz w:val="24"/>
        </w:rPr>
      </w:pPr>
      <w:r>
        <w:rPr>
          <w:sz w:val="24"/>
        </w:rPr>
        <w:t>б. доработка получившегося документа при необходимости</w:t>
      </w:r>
    </w:p>
    <w:p w14:paraId="8F040000">
      <w:pPr>
        <w:spacing w:after="0" w:line="240" w:lineRule="auto"/>
        <w:ind/>
        <w:rPr>
          <w:sz w:val="24"/>
        </w:rPr>
      </w:pPr>
      <w:r>
        <w:rPr>
          <w:sz w:val="24"/>
        </w:rPr>
        <w:t>в. сбор информации, необходимой для создания стандартов обслуживания</w:t>
      </w:r>
    </w:p>
    <w:p w14:paraId="90040000">
      <w:pPr>
        <w:spacing w:after="0" w:line="240" w:lineRule="auto"/>
        <w:ind/>
        <w:rPr>
          <w:sz w:val="24"/>
        </w:rPr>
      </w:pPr>
    </w:p>
    <w:p w14:paraId="91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94. Установите последовательность технологии организации питания гостей:</w:t>
      </w:r>
    </w:p>
    <w:p w14:paraId="92040000">
      <w:pPr>
        <w:spacing w:after="0" w:line="240" w:lineRule="auto"/>
        <w:ind/>
        <w:rPr>
          <w:sz w:val="24"/>
        </w:rPr>
      </w:pPr>
      <w:r>
        <w:rPr>
          <w:sz w:val="24"/>
        </w:rPr>
        <w:t>а. сервировка столов</w:t>
      </w:r>
    </w:p>
    <w:p w14:paraId="93040000">
      <w:pPr>
        <w:spacing w:after="0" w:line="240" w:lineRule="auto"/>
        <w:ind/>
        <w:rPr>
          <w:sz w:val="24"/>
        </w:rPr>
      </w:pPr>
      <w:r>
        <w:rPr>
          <w:sz w:val="24"/>
        </w:rPr>
        <w:t>б. уборка помещения</w:t>
      </w:r>
    </w:p>
    <w:p w14:paraId="94040000">
      <w:pPr>
        <w:spacing w:after="0" w:line="240" w:lineRule="auto"/>
        <w:ind/>
        <w:rPr>
          <w:sz w:val="24"/>
        </w:rPr>
      </w:pPr>
      <w:r>
        <w:rPr>
          <w:sz w:val="24"/>
        </w:rPr>
        <w:t>в. расстановка столов и стульев</w:t>
      </w:r>
    </w:p>
    <w:p w14:paraId="95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г. получение столового белья, посуды </w:t>
      </w:r>
    </w:p>
    <w:p w14:paraId="96040000">
      <w:pPr>
        <w:spacing w:after="0" w:line="240" w:lineRule="auto"/>
        <w:ind/>
        <w:rPr>
          <w:sz w:val="24"/>
        </w:rPr>
      </w:pPr>
    </w:p>
    <w:p w14:paraId="97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95. Установите последовательность действий администратора при обращении в отель, крайне нежелательного гостя:</w:t>
      </w:r>
    </w:p>
    <w:p w14:paraId="98040000">
      <w:pPr>
        <w:spacing w:after="0" w:line="240" w:lineRule="auto"/>
        <w:ind/>
        <w:rPr>
          <w:sz w:val="24"/>
        </w:rPr>
      </w:pPr>
      <w:r>
        <w:rPr>
          <w:sz w:val="24"/>
        </w:rPr>
        <w:t>а. предложить гостю номер в близлежащем отеле, сославшись на отсутствие свободных номеров</w:t>
      </w:r>
    </w:p>
    <w:p w14:paraId="99040000">
      <w:pPr>
        <w:spacing w:after="0" w:line="240" w:lineRule="auto"/>
        <w:ind/>
        <w:rPr>
          <w:sz w:val="24"/>
        </w:rPr>
      </w:pPr>
      <w:r>
        <w:rPr>
          <w:sz w:val="24"/>
        </w:rPr>
        <w:t>б. добрый день/утро/вечер, чем могу помочь?</w:t>
      </w:r>
    </w:p>
    <w:p w14:paraId="9A040000">
      <w:pPr>
        <w:spacing w:after="0" w:line="240" w:lineRule="auto"/>
        <w:ind/>
        <w:rPr>
          <w:sz w:val="24"/>
        </w:rPr>
      </w:pPr>
      <w:r>
        <w:rPr>
          <w:sz w:val="24"/>
        </w:rPr>
        <w:t>в. попрощаться с гостем и пожелать хорошего дня</w:t>
      </w:r>
    </w:p>
    <w:p w14:paraId="9B040000">
      <w:pPr>
        <w:spacing w:after="0" w:line="240" w:lineRule="auto"/>
        <w:ind/>
        <w:rPr>
          <w:sz w:val="24"/>
        </w:rPr>
      </w:pPr>
      <w:r>
        <w:rPr>
          <w:sz w:val="24"/>
        </w:rPr>
        <w:t>г. уточнить имя</w:t>
      </w:r>
    </w:p>
    <w:p w14:paraId="9C040000">
      <w:pPr>
        <w:spacing w:after="0" w:line="240" w:lineRule="auto"/>
        <w:ind/>
        <w:rPr>
          <w:sz w:val="24"/>
        </w:rPr>
      </w:pPr>
      <w:r>
        <w:rPr>
          <w:sz w:val="24"/>
        </w:rPr>
        <w:t>д. вежливо отказать в размещении</w:t>
      </w:r>
    </w:p>
    <w:p w14:paraId="9D040000">
      <w:pPr>
        <w:spacing w:after="0" w:line="240" w:lineRule="auto"/>
        <w:ind/>
        <w:rPr>
          <w:sz w:val="24"/>
        </w:rPr>
      </w:pPr>
    </w:p>
    <w:p w14:paraId="9E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96. Установите последовательность действий администратора в ситуации, когда гости заселились в забронированный номер и поняли, что хотели бы сменить номер и категорию: </w:t>
      </w:r>
    </w:p>
    <w:p w14:paraId="9F040000">
      <w:pPr>
        <w:spacing w:after="0" w:line="240" w:lineRule="auto"/>
        <w:ind/>
        <w:rPr>
          <w:sz w:val="24"/>
        </w:rPr>
      </w:pPr>
      <w:r>
        <w:rPr>
          <w:sz w:val="24"/>
        </w:rPr>
        <w:t>а. предложить гостю другие категории номеров, проинформировав о стоимости.</w:t>
      </w:r>
    </w:p>
    <w:p w14:paraId="A0040000">
      <w:pPr>
        <w:spacing w:after="0" w:line="240" w:lineRule="auto"/>
        <w:ind/>
        <w:rPr>
          <w:sz w:val="24"/>
        </w:rPr>
      </w:pPr>
      <w:r>
        <w:rPr>
          <w:sz w:val="24"/>
        </w:rPr>
        <w:t>б. добрый день/утро/вечер, чем могу помочь?</w:t>
      </w:r>
    </w:p>
    <w:p w14:paraId="A1040000">
      <w:pPr>
        <w:spacing w:after="0" w:line="240" w:lineRule="auto"/>
        <w:ind/>
        <w:rPr>
          <w:sz w:val="24"/>
        </w:rPr>
      </w:pPr>
      <w:r>
        <w:rPr>
          <w:sz w:val="24"/>
        </w:rPr>
        <w:t>в. уточнить имя гостя и номер</w:t>
      </w:r>
    </w:p>
    <w:p w14:paraId="A2040000">
      <w:pPr>
        <w:spacing w:after="0" w:line="240" w:lineRule="auto"/>
        <w:ind/>
        <w:rPr>
          <w:sz w:val="24"/>
        </w:rPr>
      </w:pPr>
      <w:r>
        <w:rPr>
          <w:sz w:val="24"/>
        </w:rPr>
        <w:t>г. пожелать хорошего дня</w:t>
      </w:r>
    </w:p>
    <w:p w14:paraId="A3040000">
      <w:pPr>
        <w:spacing w:after="0" w:line="240" w:lineRule="auto"/>
        <w:ind/>
        <w:rPr>
          <w:sz w:val="24"/>
        </w:rPr>
      </w:pPr>
      <w:r>
        <w:rPr>
          <w:sz w:val="24"/>
        </w:rPr>
        <w:t>д. уточнить пожелания в выборе номера</w:t>
      </w:r>
    </w:p>
    <w:p w14:paraId="A4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е. переселить гостя в выбранный им номер </w:t>
      </w:r>
    </w:p>
    <w:p w14:paraId="A5040000">
      <w:pPr>
        <w:spacing w:after="0" w:line="240" w:lineRule="auto"/>
        <w:ind/>
        <w:rPr>
          <w:sz w:val="24"/>
        </w:rPr>
      </w:pPr>
    </w:p>
    <w:p w14:paraId="A604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97. Установите последовательность действий администратора при обнаружении забытых гостями вещей в вестибюле</w:t>
      </w:r>
      <w:r>
        <w:rPr>
          <w:sz w:val="24"/>
        </w:rPr>
        <w:t>:</w:t>
      </w:r>
    </w:p>
    <w:p w14:paraId="A7040000">
      <w:pPr>
        <w:spacing w:after="0" w:line="240" w:lineRule="auto"/>
        <w:ind/>
        <w:rPr>
          <w:sz w:val="24"/>
        </w:rPr>
      </w:pPr>
      <w:r>
        <w:rPr>
          <w:sz w:val="24"/>
        </w:rPr>
        <w:t>а. убрать вещь для хранения в специальное помещение</w:t>
      </w:r>
    </w:p>
    <w:p w14:paraId="A8040000">
      <w:pPr>
        <w:spacing w:after="0" w:line="240" w:lineRule="auto"/>
        <w:ind/>
        <w:rPr>
          <w:sz w:val="24"/>
        </w:rPr>
      </w:pPr>
      <w:r>
        <w:rPr>
          <w:sz w:val="24"/>
        </w:rPr>
        <w:t>б. записать информацию о находке в регистрационный журнал забытых вещей</w:t>
      </w:r>
    </w:p>
    <w:p w14:paraId="A9040000">
      <w:pPr>
        <w:spacing w:after="0" w:line="240" w:lineRule="auto"/>
        <w:ind/>
        <w:rPr>
          <w:sz w:val="24"/>
        </w:rPr>
      </w:pPr>
      <w:r>
        <w:rPr>
          <w:sz w:val="24"/>
        </w:rPr>
        <w:t>в. попытаться связаться с гостем</w:t>
      </w:r>
    </w:p>
    <w:p w14:paraId="AA040000">
      <w:pPr>
        <w:spacing w:after="0" w:line="240" w:lineRule="auto"/>
        <w:ind/>
        <w:rPr>
          <w:sz w:val="24"/>
        </w:rPr>
      </w:pPr>
    </w:p>
    <w:p w14:paraId="AB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98. Установите последовательность действий администратора при обращении гостя с жалобой на плохо убранный номер:</w:t>
      </w:r>
    </w:p>
    <w:p w14:paraId="AC040000">
      <w:pPr>
        <w:spacing w:after="0" w:line="240" w:lineRule="auto"/>
        <w:ind/>
        <w:rPr>
          <w:sz w:val="24"/>
        </w:rPr>
      </w:pPr>
      <w:r>
        <w:rPr>
          <w:sz w:val="24"/>
        </w:rPr>
        <w:t>а. отправить в номер горничную для проведения уборки</w:t>
      </w:r>
    </w:p>
    <w:p w14:paraId="AD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б. добрый день/утро/вечер, чем могу помочь?  </w:t>
      </w:r>
    </w:p>
    <w:p w14:paraId="AE040000">
      <w:pPr>
        <w:spacing w:after="0" w:line="240" w:lineRule="auto"/>
        <w:ind/>
        <w:rPr>
          <w:sz w:val="24"/>
        </w:rPr>
      </w:pPr>
      <w:r>
        <w:rPr>
          <w:sz w:val="24"/>
        </w:rPr>
        <w:t>в. принести свои извинения за доставленные неудобства</w:t>
      </w:r>
    </w:p>
    <w:p w14:paraId="AF040000">
      <w:pPr>
        <w:spacing w:after="0" w:line="240" w:lineRule="auto"/>
        <w:ind/>
        <w:rPr>
          <w:sz w:val="24"/>
        </w:rPr>
      </w:pPr>
      <w:r>
        <w:rPr>
          <w:sz w:val="24"/>
        </w:rPr>
        <w:t>г. предложить гостю отдохнуть в зоне отдыха и выпить кофе на время уборки номера</w:t>
      </w:r>
    </w:p>
    <w:p w14:paraId="B0040000">
      <w:pPr>
        <w:spacing w:after="0" w:line="240" w:lineRule="auto"/>
        <w:ind/>
        <w:rPr>
          <w:sz w:val="24"/>
        </w:rPr>
      </w:pPr>
      <w:r>
        <w:rPr>
          <w:sz w:val="24"/>
        </w:rPr>
        <w:t>д. проявить эмпатию</w:t>
      </w:r>
    </w:p>
    <w:p w14:paraId="B1040000">
      <w:pPr>
        <w:spacing w:after="0" w:line="240" w:lineRule="auto"/>
        <w:ind/>
        <w:rPr>
          <w:sz w:val="24"/>
        </w:rPr>
      </w:pPr>
    </w:p>
    <w:p w14:paraId="B204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99. Установите последовательность обслуживания гостей в номере</w:t>
      </w:r>
      <w:r>
        <w:rPr>
          <w:sz w:val="24"/>
        </w:rPr>
        <w:t>:</w:t>
      </w:r>
    </w:p>
    <w:p w14:paraId="B3040000">
      <w:pPr>
        <w:spacing w:after="0" w:line="240" w:lineRule="auto"/>
        <w:ind/>
        <w:rPr>
          <w:sz w:val="24"/>
        </w:rPr>
      </w:pPr>
      <w:r>
        <w:rPr>
          <w:sz w:val="24"/>
        </w:rPr>
        <w:t>а. спросить гостя, где можно сервировать стол или поднос</w:t>
      </w:r>
    </w:p>
    <w:p w14:paraId="B4040000">
      <w:pPr>
        <w:spacing w:after="0" w:line="240" w:lineRule="auto"/>
        <w:ind/>
        <w:rPr>
          <w:sz w:val="24"/>
        </w:rPr>
      </w:pPr>
      <w:r>
        <w:rPr>
          <w:sz w:val="24"/>
        </w:rPr>
        <w:t>б. встать напротив дверного глазка и постучаться в номер три раза</w:t>
      </w:r>
    </w:p>
    <w:p w14:paraId="B5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в. после того, как гость откроет, обязательно обратиться к гостю по имени и узнать, можно ли войти в номер.  </w:t>
      </w:r>
    </w:p>
    <w:p w14:paraId="B6040000">
      <w:pPr>
        <w:spacing w:after="0" w:line="240" w:lineRule="auto"/>
        <w:ind/>
        <w:rPr>
          <w:sz w:val="24"/>
        </w:rPr>
      </w:pPr>
    </w:p>
    <w:p w14:paraId="B7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100. Установите последовательность действий при получении заявки на бронирование по электронной почте:</w:t>
      </w:r>
    </w:p>
    <w:p w14:paraId="B8040000">
      <w:pPr>
        <w:spacing w:after="0" w:line="240" w:lineRule="auto"/>
        <w:ind/>
        <w:rPr>
          <w:sz w:val="24"/>
        </w:rPr>
      </w:pPr>
      <w:r>
        <w:rPr>
          <w:sz w:val="24"/>
        </w:rPr>
        <w:t>а. накануне заезда сотрудник связывается службы приема и размещения связывается с гостем, напоминает о брони, проговаривает всю информацию</w:t>
      </w:r>
    </w:p>
    <w:p w14:paraId="B9040000">
      <w:pPr>
        <w:spacing w:after="0" w:line="240" w:lineRule="auto"/>
        <w:ind/>
        <w:rPr>
          <w:sz w:val="24"/>
        </w:rPr>
      </w:pPr>
      <w:r>
        <w:rPr>
          <w:sz w:val="24"/>
        </w:rPr>
        <w:t>б. данные с распечаткой заявки вносятся в систему</w:t>
      </w:r>
    </w:p>
    <w:p w14:paraId="BA040000">
      <w:pPr>
        <w:spacing w:after="0" w:line="240" w:lineRule="auto"/>
        <w:ind/>
        <w:rPr>
          <w:sz w:val="24"/>
        </w:rPr>
      </w:pPr>
      <w:r>
        <w:rPr>
          <w:sz w:val="24"/>
        </w:rPr>
        <w:t>в. заявка на бронирование, которая поступила распечатывается</w:t>
      </w:r>
    </w:p>
    <w:p w14:paraId="BB040000">
      <w:pPr>
        <w:spacing w:after="0" w:line="240" w:lineRule="auto"/>
        <w:ind/>
        <w:rPr>
          <w:sz w:val="24"/>
        </w:rPr>
      </w:pPr>
      <w:r>
        <w:rPr>
          <w:sz w:val="24"/>
        </w:rPr>
        <w:t>г. заявка сохраняется в системе и гость получает подтверждение по электронной почте</w:t>
      </w:r>
    </w:p>
    <w:p w14:paraId="BC04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д. если гость приезжает впервые, то сотрудник отдела службы приема и размещения с ним связывается для выяснения деталей бронирования. </w:t>
      </w:r>
    </w:p>
    <w:p w14:paraId="BD04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14:paraId="BE040000">
      <w:pPr>
        <w:spacing w:after="225" w:before="225" w:line="240" w:lineRule="auto"/>
        <w:ind/>
        <w:rPr>
          <w:sz w:val="24"/>
        </w:rPr>
      </w:pPr>
      <w:r>
        <w:rPr>
          <w:sz w:val="24"/>
        </w:rPr>
        <w:t xml:space="preserve">     </w:t>
      </w:r>
    </w:p>
    <w:p w14:paraId="BF040000">
      <w:pPr>
        <w:spacing w:after="225" w:before="225" w:line="240" w:lineRule="auto"/>
        <w:ind/>
        <w:rPr>
          <w:sz w:val="24"/>
        </w:rPr>
      </w:pPr>
    </w:p>
    <w:p w14:paraId="C0040000">
      <w:pPr>
        <w:spacing w:after="225" w:before="225" w:line="240" w:lineRule="auto"/>
        <w:ind/>
        <w:rPr>
          <w:sz w:val="24"/>
        </w:rPr>
      </w:pPr>
    </w:p>
    <w:p w14:paraId="C1040000">
      <w:pPr>
        <w:spacing w:after="225" w:before="225" w:line="240" w:lineRule="auto"/>
        <w:ind/>
        <w:rPr>
          <w:sz w:val="24"/>
        </w:rPr>
      </w:pPr>
    </w:p>
    <w:p w14:paraId="C2040000">
      <w:pPr>
        <w:spacing w:after="225" w:before="225" w:line="240" w:lineRule="auto"/>
        <w:ind/>
        <w:rPr>
          <w:sz w:val="24"/>
        </w:rPr>
      </w:pPr>
    </w:p>
    <w:p w14:paraId="C3040000">
      <w:pPr>
        <w:spacing w:after="225" w:before="225" w:line="240" w:lineRule="auto"/>
        <w:ind/>
        <w:rPr>
          <w:sz w:val="24"/>
        </w:rPr>
      </w:pPr>
    </w:p>
    <w:p w14:paraId="C4040000">
      <w:pPr>
        <w:spacing w:after="225" w:before="225" w:line="240" w:lineRule="auto"/>
        <w:ind/>
        <w:rPr>
          <w:sz w:val="24"/>
        </w:rPr>
      </w:pPr>
    </w:p>
    <w:p w14:paraId="C5040000">
      <w:pPr>
        <w:spacing w:after="225" w:before="225" w:line="240" w:lineRule="auto"/>
        <w:ind/>
        <w:rPr>
          <w:sz w:val="24"/>
        </w:rPr>
      </w:pPr>
    </w:p>
    <w:p w14:paraId="C6040000">
      <w:pPr>
        <w:spacing w:after="225" w:before="225" w:line="240" w:lineRule="auto"/>
        <w:ind/>
        <w:rPr>
          <w:sz w:val="24"/>
        </w:rPr>
      </w:pPr>
    </w:p>
    <w:p w14:paraId="C7040000">
      <w:pPr>
        <w:spacing w:after="225" w:before="225" w:line="240" w:lineRule="auto"/>
        <w:ind/>
        <w:rPr>
          <w:sz w:val="24"/>
        </w:rPr>
      </w:pPr>
    </w:p>
    <w:p w14:paraId="C8040000">
      <w:pPr>
        <w:spacing w:after="225" w:before="225" w:line="240" w:lineRule="auto"/>
        <w:ind/>
        <w:rPr>
          <w:sz w:val="24"/>
        </w:rPr>
      </w:pPr>
    </w:p>
    <w:p w14:paraId="C9040000">
      <w:pPr>
        <w:spacing w:after="0" w:line="240" w:lineRule="auto"/>
        <w:ind/>
        <w:rPr>
          <w:sz w:val="24"/>
        </w:rPr>
      </w:pPr>
    </w:p>
    <w:p w14:paraId="CA040000">
      <w:pPr>
        <w:keepNext w:val="0"/>
        <w:keepLines w:val="0"/>
        <w:pageBreakBefore w:val="0"/>
        <w:widowControl w:val="1"/>
        <w:tabs>
          <w:tab w:leader="none" w:pos="0" w:val="left"/>
        </w:tabs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CB040000">
      <w:r>
        <w:t xml:space="preserve"> </w:t>
      </w:r>
    </w:p>
    <w:sectPr>
      <w:headerReference r:id="rId1" w:type="first"/>
      <w:headerReference r:id="rId2" w:type="default"/>
      <w:pgSz w:h="16848" w:orient="portrait" w:w="11908"/>
      <w:pgMar w:bottom="1134" w:footer="709" w:header="709" w:left="1134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ind/>
      <w:jc w:val="center"/>
    </w:pPr>
  </w:p>
  <w:p w14:paraId="02000000">
    <w:pPr>
      <w:keepNext w:val="0"/>
      <w:keepLines w:val="0"/>
      <w:pageBreakBefore w:val="0"/>
      <w:widowControl w:val="1"/>
      <w:tabs>
        <w:tab w:leader="none" w:pos="4677" w:val="center"/>
        <w:tab w:leader="none" w:pos="9355" w:val="right"/>
      </w:tabs>
      <w:spacing w:after="200" w:before="0" w:line="276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  <w:p w14:paraId="03000000">
    <w:pPr>
      <w:keepNext w:val="0"/>
      <w:keepLines w:val="0"/>
      <w:pageBreakBefore w:val="0"/>
      <w:widowControl w:val="1"/>
      <w:tabs>
        <w:tab w:leader="none" w:pos="4677" w:val="center"/>
        <w:tab w:leader="none" w:pos="9355" w:val="right"/>
      </w:tabs>
      <w:spacing w:after="200" w:before="0" w:line="276" w:lineRule="auto"/>
      <w:ind w:firstLine="0" w:left="0" w:right="0"/>
      <w:jc w:val="left"/>
      <w:rPr>
        <w:rFonts w:ascii="Times New Roman" w:hAnsi="Times New Roman"/>
        <w:b w:val="0"/>
        <w:i w:val="0"/>
        <w:smallCaps w:val="0"/>
        <w:strike w:val="0"/>
        <w:color w:val="000000"/>
        <w:sz w:val="28"/>
        <w:u w:val="none"/>
      </w:rPr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4000000">
    <w:pPr>
      <w:ind/>
      <w:jc w:val="center"/>
    </w:pPr>
  </w:p>
  <w:p w14:paraId="05000000">
    <w:pPr>
      <w:keepNext w:val="0"/>
      <w:keepLines w:val="0"/>
      <w:pageBreakBefore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8"/>
        <w:u w:val="none"/>
      </w:rPr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86"/>
      </w:pPr>
      <w:rPr>
        <w:b w:val="1"/>
        <w:sz w:val="24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decimal"/>
      <w:lvlText w:val="%3."/>
      <w:lvlJc w:val="lef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decimal"/>
      <w:lvlText w:val="%5."/>
      <w:lvlJc w:val="left"/>
      <w:pPr>
        <w:ind w:hanging="360" w:left="3600"/>
      </w:pPr>
    </w:lvl>
    <w:lvl w:ilvl="5">
      <w:start w:val="1"/>
      <w:numFmt w:val="decimal"/>
      <w:lvlText w:val="%6."/>
      <w:lvlJc w:val="lef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decimal"/>
      <w:lvlText w:val="%8."/>
      <w:lvlJc w:val="left"/>
      <w:pPr>
        <w:ind w:hanging="360" w:left="5760"/>
      </w:pPr>
    </w:lvl>
    <w:lvl w:ilvl="8">
      <w:start w:val="1"/>
      <w:numFmt w:val="decimal"/>
      <w:lvlText w:val="%9."/>
      <w:lvlJc w:val="lef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502"/>
      </w:pPr>
      <w:rPr>
        <w:rFonts w:ascii="Times New Roman" w:hAnsi="Times New Roman"/>
        <w:b w:val="1"/>
        <w:sz w:val="24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86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8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7" w:type="paragraph">
    <w:name w:val="Строгий1"/>
    <w:link w:val="Style_47_ch"/>
    <w:rPr>
      <w:b w:val="1"/>
    </w:rPr>
  </w:style>
  <w:style w:styleId="Style_47_ch" w:type="character">
    <w:name w:val="Строгий1"/>
    <w:link w:val="Style_47"/>
    <w:rPr>
      <w:b w:val="1"/>
    </w:rPr>
  </w:style>
  <w:style w:styleId="Style_48" w:type="paragraph">
    <w:name w:val="heading 3"/>
    <w:link w:val="Style_48_ch"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8_ch" w:type="character">
    <w:name w:val="heading 3"/>
    <w:link w:val="Style_48"/>
    <w:rPr>
      <w:rFonts w:ascii="XO Thames" w:hAnsi="XO Thames"/>
      <w:b w:val="1"/>
      <w:sz w:val="26"/>
    </w:rPr>
  </w:style>
  <w:style w:styleId="Style_49" w:type="paragraph">
    <w:name w:val="toc 2"/>
    <w:link w:val="Style_49_ch"/>
    <w:uiPriority w:val="39"/>
    <w:pPr>
      <w:ind w:firstLine="0" w:left="200"/>
    </w:pPr>
    <w:rPr>
      <w:rFonts w:ascii="XO Thames" w:hAnsi="XO Thames"/>
      <w:sz w:val="28"/>
    </w:rPr>
  </w:style>
  <w:style w:styleId="Style_49_ch" w:type="character">
    <w:name w:val="toc 2"/>
    <w:link w:val="Style_49"/>
    <w:rPr>
      <w:rFonts w:ascii="XO Thames" w:hAnsi="XO Thames"/>
      <w:sz w:val="28"/>
    </w:rPr>
  </w:style>
  <w:style w:styleId="Style_50" w:type="paragraph">
    <w:name w:val="toc 4"/>
    <w:link w:val="Style_50_ch"/>
    <w:uiPriority w:val="39"/>
    <w:pPr>
      <w:ind w:firstLine="0" w:left="600"/>
    </w:pPr>
    <w:rPr>
      <w:rFonts w:ascii="XO Thames" w:hAnsi="XO Thames"/>
      <w:sz w:val="28"/>
    </w:rPr>
  </w:style>
  <w:style w:styleId="Style_50_ch" w:type="character">
    <w:name w:val="toc 4"/>
    <w:link w:val="Style_50"/>
    <w:rPr>
      <w:rFonts w:ascii="XO Thames" w:hAnsi="XO Thames"/>
      <w:sz w:val="28"/>
    </w:rPr>
  </w:style>
  <w:style w:styleId="Style_51" w:type="paragraph">
    <w:name w:val="toc 6"/>
    <w:link w:val="Style_51_ch"/>
    <w:uiPriority w:val="39"/>
    <w:pPr>
      <w:ind w:firstLine="0" w:left="1000"/>
    </w:pPr>
    <w:rPr>
      <w:rFonts w:ascii="XO Thames" w:hAnsi="XO Thames"/>
      <w:sz w:val="28"/>
    </w:rPr>
  </w:style>
  <w:style w:styleId="Style_51_ch" w:type="character">
    <w:name w:val="toc 6"/>
    <w:link w:val="Style_51"/>
    <w:rPr>
      <w:rFonts w:ascii="XO Thames" w:hAnsi="XO Thames"/>
      <w:sz w:val="28"/>
    </w:rPr>
  </w:style>
  <w:style w:styleId="Style_52" w:type="paragraph">
    <w:name w:val="toc 7"/>
    <w:link w:val="Style_52_ch"/>
    <w:uiPriority w:val="39"/>
    <w:pPr>
      <w:ind w:firstLine="0" w:left="1200"/>
    </w:pPr>
    <w:rPr>
      <w:rFonts w:ascii="XO Thames" w:hAnsi="XO Thames"/>
      <w:sz w:val="28"/>
    </w:rPr>
  </w:style>
  <w:style w:styleId="Style_52_ch" w:type="character">
    <w:name w:val="toc 7"/>
    <w:link w:val="Style_52"/>
    <w:rPr>
      <w:rFonts w:ascii="XO Thames" w:hAnsi="XO Thames"/>
      <w:sz w:val="28"/>
    </w:rPr>
  </w:style>
  <w:style w:styleId="Style_53" w:type="paragraph">
    <w:name w:val="Знак примечания1"/>
    <w:link w:val="Style_53_ch"/>
    <w:rPr>
      <w:sz w:val="16"/>
    </w:rPr>
  </w:style>
  <w:style w:styleId="Style_53_ch" w:type="character">
    <w:name w:val="Знак примечания1"/>
    <w:link w:val="Style_53"/>
    <w:rPr>
      <w:sz w:val="16"/>
    </w:rPr>
  </w:style>
  <w:style w:styleId="Style_54" w:type="paragraph">
    <w:name w:val="header"/>
    <w:link w:val="Style_54_ch"/>
    <w:pPr>
      <w:tabs>
        <w:tab w:leader="none" w:pos="4677" w:val="center"/>
        <w:tab w:leader="none" w:pos="9355" w:val="right"/>
      </w:tabs>
      <w:ind/>
    </w:pPr>
  </w:style>
  <w:style w:styleId="Style_54_ch" w:type="character">
    <w:name w:val="header"/>
    <w:link w:val="Style_54"/>
  </w:style>
  <w:style w:styleId="Style_55" w:type="paragraph">
    <w:name w:val="heading 3"/>
    <w:basedOn w:val="Style_1"/>
    <w:next w:val="Style_1"/>
    <w:link w:val="Style_55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styleId="Style_55_ch" w:type="character">
    <w:name w:val="heading 3"/>
    <w:basedOn w:val="Style_1_ch"/>
    <w:link w:val="Style_55"/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styleId="Style_56" w:type="paragraph">
    <w:name w:val="Заголовок №1"/>
    <w:link w:val="Style_56_ch"/>
    <w:pPr>
      <w:spacing w:after="240" w:before="480" w:line="240" w:lineRule="atLeast"/>
      <w:ind/>
      <w:jc w:val="center"/>
      <w:outlineLvl w:val="0"/>
    </w:pPr>
    <w:rPr>
      <w:sz w:val="27"/>
    </w:rPr>
  </w:style>
  <w:style w:styleId="Style_56_ch" w:type="character">
    <w:name w:val="Заголовок №1"/>
    <w:link w:val="Style_56"/>
    <w:rPr>
      <w:sz w:val="27"/>
    </w:rPr>
  </w:style>
  <w:style w:styleId="Style_57" w:type="paragraph">
    <w:name w:val="heading 4"/>
    <w:link w:val="Style_57_ch"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Знак сноски1"/>
    <w:link w:val="Style_58_ch"/>
    <w:rPr>
      <w:vertAlign w:val="superscript"/>
    </w:rPr>
  </w:style>
  <w:style w:styleId="Style_58_ch" w:type="character">
    <w:name w:val="Знак сноски1"/>
    <w:link w:val="Style_58"/>
    <w:rPr>
      <w:vertAlign w:val="superscript"/>
    </w:rPr>
  </w:style>
  <w:style w:styleId="Style_59" w:type="paragraph">
    <w:name w:val="Style16"/>
    <w:link w:val="Style_59_ch"/>
    <w:pPr>
      <w:widowControl w:val="0"/>
      <w:spacing w:after="0" w:line="240" w:lineRule="auto"/>
      <w:ind/>
    </w:pPr>
    <w:rPr>
      <w:rFonts w:ascii="Segoe UI" w:hAnsi="Segoe UI"/>
      <w:sz w:val="24"/>
    </w:rPr>
  </w:style>
  <w:style w:styleId="Style_59_ch" w:type="character">
    <w:name w:val="Style16"/>
    <w:link w:val="Style_59"/>
    <w:rPr>
      <w:rFonts w:ascii="Segoe UI" w:hAnsi="Segoe UI"/>
      <w:sz w:val="24"/>
    </w:rPr>
  </w:style>
  <w:style w:styleId="Style_60" w:type="paragraph">
    <w:name w:val="Font Style11"/>
    <w:link w:val="Style_60_ch"/>
    <w:rPr>
      <w:sz w:val="22"/>
    </w:rPr>
  </w:style>
  <w:style w:styleId="Style_60_ch" w:type="character">
    <w:name w:val="Font Style11"/>
    <w:link w:val="Style_60"/>
    <w:rPr>
      <w:sz w:val="22"/>
    </w:rPr>
  </w:style>
  <w:style w:styleId="Style_61" w:type="paragraph">
    <w:name w:val="annotation subject"/>
    <w:basedOn w:val="Style_62"/>
    <w:next w:val="Style_62"/>
    <w:link w:val="Style_61_ch"/>
    <w:rPr>
      <w:b w:val="1"/>
    </w:rPr>
  </w:style>
  <w:style w:styleId="Style_61_ch" w:type="character">
    <w:name w:val="annotation subject"/>
    <w:basedOn w:val="Style_62_ch"/>
    <w:link w:val="Style_61"/>
    <w:rPr>
      <w:b w:val="1"/>
    </w:rPr>
  </w:style>
  <w:style w:styleId="Style_63" w:type="paragraph">
    <w:name w:val="Основной текст1"/>
    <w:link w:val="Style_63_ch"/>
    <w:pPr>
      <w:spacing w:after="0" w:before="240" w:line="475" w:lineRule="exact"/>
      <w:ind/>
      <w:jc w:val="both"/>
    </w:pPr>
    <w:rPr>
      <w:sz w:val="27"/>
    </w:rPr>
  </w:style>
  <w:style w:styleId="Style_63_ch" w:type="character">
    <w:name w:val="Основной текст1"/>
    <w:link w:val="Style_63"/>
    <w:rPr>
      <w:sz w:val="27"/>
    </w:rPr>
  </w:style>
  <w:style w:styleId="Style_64" w:type="paragraph">
    <w:name w:val="Font Style35"/>
    <w:link w:val="Style_64_ch"/>
    <w:rPr>
      <w:rFonts w:ascii="Segoe UI" w:hAnsi="Segoe UI"/>
    </w:rPr>
  </w:style>
  <w:style w:styleId="Style_64_ch" w:type="character">
    <w:name w:val="Font Style35"/>
    <w:link w:val="Style_64"/>
    <w:rPr>
      <w:rFonts w:ascii="Segoe UI" w:hAnsi="Segoe UI"/>
    </w:rPr>
  </w:style>
  <w:style w:styleId="Style_65" w:type="paragraph">
    <w:name w:val="heading 5"/>
    <w:link w:val="Style_65_ch"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5_ch" w:type="character">
    <w:name w:val="heading 5"/>
    <w:link w:val="Style_65"/>
    <w:rPr>
      <w:rFonts w:ascii="XO Thames" w:hAnsi="XO Thames"/>
      <w:b w:val="1"/>
      <w:sz w:val="22"/>
    </w:rPr>
  </w:style>
  <w:style w:styleId="Style_66" w:type="paragraph">
    <w:name w:val="Основной текст (13)"/>
    <w:link w:val="Style_66_ch"/>
    <w:pPr>
      <w:spacing w:after="420" w:before="180" w:line="240" w:lineRule="atLeast"/>
      <w:ind/>
    </w:pPr>
    <w:rPr>
      <w:sz w:val="27"/>
    </w:rPr>
  </w:style>
  <w:style w:styleId="Style_66_ch" w:type="character">
    <w:name w:val="Основной текст (13)"/>
    <w:link w:val="Style_66"/>
    <w:rPr>
      <w:sz w:val="27"/>
    </w:rPr>
  </w:style>
  <w:style w:styleId="Style_67" w:type="paragraph">
    <w:name w:val="toc 3"/>
    <w:link w:val="Style_67_ch"/>
    <w:uiPriority w:val="39"/>
    <w:pPr>
      <w:ind w:firstLine="0" w:left="400"/>
    </w:pPr>
    <w:rPr>
      <w:rFonts w:ascii="XO Thames" w:hAnsi="XO Thames"/>
      <w:sz w:val="28"/>
    </w:rPr>
  </w:style>
  <w:style w:styleId="Style_67_ch" w:type="character">
    <w:name w:val="toc 3"/>
    <w:link w:val="Style_67"/>
    <w:rPr>
      <w:rFonts w:ascii="XO Thames" w:hAnsi="XO Thames"/>
      <w:sz w:val="28"/>
    </w:rPr>
  </w:style>
  <w:style w:styleId="Style_62" w:type="paragraph">
    <w:name w:val="annotation text"/>
    <w:link w:val="Style_62_ch"/>
    <w:rPr>
      <w:sz w:val="20"/>
    </w:rPr>
  </w:style>
  <w:style w:styleId="Style_62_ch" w:type="character">
    <w:name w:val="annotation text"/>
    <w:link w:val="Style_62"/>
    <w:rPr>
      <w:sz w:val="20"/>
    </w:rPr>
  </w:style>
  <w:style w:styleId="Style_68" w:type="paragraph">
    <w:name w:val="apple-converted-space"/>
    <w:link w:val="Style_68_ch"/>
  </w:style>
  <w:style w:styleId="Style_68_ch" w:type="character">
    <w:name w:val="apple-converted-space"/>
    <w:link w:val="Style_68"/>
  </w:style>
  <w:style w:styleId="Style_69" w:type="paragraph">
    <w:name w:val="List Paragraph"/>
    <w:link w:val="Style_69_ch"/>
    <w:pPr>
      <w:ind w:firstLine="0" w:left="720"/>
      <w:contextualSpacing w:val="1"/>
      <w:jc w:val="both"/>
    </w:pPr>
    <w:rPr>
      <w:sz w:val="24"/>
    </w:rPr>
  </w:style>
  <w:style w:styleId="Style_69_ch" w:type="character">
    <w:name w:val="List Paragraph"/>
    <w:link w:val="Style_69"/>
    <w:rPr>
      <w:sz w:val="24"/>
    </w:rPr>
  </w:style>
  <w:style w:styleId="Style_70" w:type="paragraph">
    <w:name w:val="heading 5"/>
    <w:basedOn w:val="Style_1"/>
    <w:next w:val="Style_1"/>
    <w:link w:val="Style_70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70_ch" w:type="character">
    <w:name w:val="heading 5"/>
    <w:basedOn w:val="Style_1_ch"/>
    <w:link w:val="Style_70"/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71" w:type="paragraph">
    <w:name w:val="heading 1"/>
    <w:basedOn w:val="Style_1"/>
    <w:next w:val="Style_1"/>
    <w:link w:val="Style_71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</w:rPr>
  </w:style>
  <w:style w:styleId="Style_71_ch" w:type="character">
    <w:name w:val="heading 1"/>
    <w:basedOn w:val="Style_1_ch"/>
    <w:link w:val="Style_71"/>
    <w:rPr>
      <w:rFonts w:ascii="Cambria" w:hAnsi="Cambria"/>
      <w:b w:val="1"/>
      <w:color w:val="365F91"/>
    </w:rPr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link w:val="Style_73_ch"/>
    <w:rPr>
      <w:sz w:val="20"/>
    </w:rPr>
  </w:style>
  <w:style w:styleId="Style_73_ch" w:type="character">
    <w:name w:val="Footnote"/>
    <w:link w:val="Style_73"/>
    <w:rPr>
      <w:sz w:val="20"/>
    </w:rPr>
  </w:style>
  <w:style w:styleId="Style_74" w:type="paragraph">
    <w:name w:val="blk"/>
    <w:basedOn w:val="Style_75"/>
    <w:link w:val="Style_74_ch"/>
  </w:style>
  <w:style w:styleId="Style_74_ch" w:type="character">
    <w:name w:val="blk"/>
    <w:basedOn w:val="Style_75_ch"/>
    <w:link w:val="Style_74"/>
  </w:style>
  <w:style w:styleId="Style_76" w:type="paragraph">
    <w:name w:val="toc 1"/>
    <w:link w:val="Style_76_ch"/>
    <w:uiPriority w:val="39"/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footer"/>
    <w:link w:val="Style_77_ch"/>
    <w:pPr>
      <w:tabs>
        <w:tab w:leader="none" w:pos="4677" w:val="center"/>
        <w:tab w:leader="none" w:pos="9355" w:val="right"/>
      </w:tabs>
      <w:ind/>
    </w:pPr>
  </w:style>
  <w:style w:styleId="Style_77_ch" w:type="character">
    <w:name w:val="footer"/>
    <w:link w:val="Style_77"/>
  </w:style>
  <w:style w:styleId="Style_78" w:type="paragraph">
    <w:name w:val="Header and Footer"/>
    <w:link w:val="Style_78_ch"/>
    <w:pPr>
      <w:ind/>
      <w:jc w:val="both"/>
    </w:pPr>
    <w:rPr>
      <w:rFonts w:ascii="XO Thames" w:hAnsi="XO Thames"/>
    </w:rPr>
  </w:style>
  <w:style w:styleId="Style_78_ch" w:type="character">
    <w:name w:val="Header and Footer"/>
    <w:link w:val="Style_78"/>
    <w:rPr>
      <w:rFonts w:ascii="XO Thames" w:hAnsi="XO Thames"/>
    </w:rPr>
  </w:style>
  <w:style w:styleId="Style_79" w:type="paragraph">
    <w:name w:val="HTML Address"/>
    <w:link w:val="Style_79_ch"/>
    <w:pPr>
      <w:spacing w:after="0" w:line="240" w:lineRule="auto"/>
      <w:ind/>
    </w:pPr>
    <w:rPr>
      <w:i w:val="1"/>
      <w:sz w:val="24"/>
    </w:rPr>
  </w:style>
  <w:style w:styleId="Style_79_ch" w:type="character">
    <w:name w:val="HTML Address"/>
    <w:link w:val="Style_79"/>
    <w:rPr>
      <w:i w:val="1"/>
      <w:sz w:val="24"/>
    </w:rPr>
  </w:style>
  <w:style w:styleId="Style_80" w:type="paragraph">
    <w:name w:val="Default Paragraph Font"/>
    <w:link w:val="Style_80_ch"/>
  </w:style>
  <w:style w:styleId="Style_80_ch" w:type="character">
    <w:name w:val="Default Paragraph Font"/>
    <w:link w:val="Style_80"/>
  </w:style>
  <w:style w:styleId="Style_81" w:type="paragraph">
    <w:name w:val="epm"/>
    <w:basedOn w:val="Style_75"/>
    <w:link w:val="Style_81_ch"/>
  </w:style>
  <w:style w:styleId="Style_81_ch" w:type="character">
    <w:name w:val="epm"/>
    <w:basedOn w:val="Style_75_ch"/>
    <w:link w:val="Style_81"/>
  </w:style>
  <w:style w:styleId="Style_82" w:type="paragraph">
    <w:name w:val="Body Text Indent"/>
    <w:link w:val="Style_82_ch"/>
    <w:pPr>
      <w:spacing w:after="0" w:line="240" w:lineRule="auto"/>
      <w:ind w:firstLine="0" w:left="75"/>
      <w:jc w:val="both"/>
    </w:pPr>
  </w:style>
  <w:style w:styleId="Style_82_ch" w:type="character">
    <w:name w:val="Body Text Indent"/>
    <w:link w:val="Style_82"/>
  </w:style>
  <w:style w:styleId="Style_83" w:type="paragraph">
    <w:name w:val="Основной текст (2)"/>
    <w:link w:val="Style_83_ch"/>
    <w:pPr>
      <w:spacing w:after="0" w:line="240" w:lineRule="atLeast"/>
      <w:ind w:hanging="460" w:left="460"/>
    </w:pPr>
    <w:rPr>
      <w:sz w:val="16"/>
    </w:rPr>
  </w:style>
  <w:style w:styleId="Style_83_ch" w:type="character">
    <w:name w:val="Основной текст (2)"/>
    <w:link w:val="Style_83"/>
    <w:rPr>
      <w:sz w:val="16"/>
    </w:rPr>
  </w:style>
  <w:style w:styleId="Style_84" w:type="paragraph">
    <w:name w:val="toc 9"/>
    <w:link w:val="Style_84_ch"/>
    <w:uiPriority w:val="39"/>
    <w:pPr>
      <w:ind w:firstLine="0" w:left="1600"/>
    </w:pPr>
    <w:rPr>
      <w:rFonts w:ascii="XO Thames" w:hAnsi="XO Thames"/>
      <w:sz w:val="28"/>
    </w:rPr>
  </w:style>
  <w:style w:styleId="Style_84_ch" w:type="character">
    <w:name w:val="toc 9"/>
    <w:link w:val="Style_84"/>
    <w:rPr>
      <w:rFonts w:ascii="XO Thames" w:hAnsi="XO Thames"/>
      <w:sz w:val="28"/>
    </w:rPr>
  </w:style>
  <w:style w:styleId="Style_85" w:type="paragraph">
    <w:name w:val="Гиперссылка1"/>
    <w:link w:val="Style_85_ch"/>
    <w:rPr>
      <w:color w:val="0000FF"/>
      <w:u w:val="single"/>
    </w:rPr>
  </w:style>
  <w:style w:styleId="Style_85_ch" w:type="character">
    <w:name w:val="Гиперссылка1"/>
    <w:link w:val="Style_85"/>
    <w:rPr>
      <w:color w:val="0000FF"/>
      <w:u w:val="single"/>
    </w:rPr>
  </w:style>
  <w:style w:styleId="Style_86" w:type="paragraph">
    <w:name w:val="ConsPlusNormal"/>
    <w:link w:val="Style_86_ch"/>
    <w:pPr>
      <w:widowControl w:val="0"/>
      <w:ind/>
    </w:pPr>
    <w:rPr>
      <w:rFonts w:ascii="Arial" w:hAnsi="Arial"/>
    </w:rPr>
  </w:style>
  <w:style w:styleId="Style_86_ch" w:type="character">
    <w:name w:val="ConsPlusNormal"/>
    <w:link w:val="Style_86"/>
    <w:rPr>
      <w:rFonts w:ascii="Arial" w:hAnsi="Arial"/>
    </w:rPr>
  </w:style>
  <w:style w:styleId="Style_87" w:type="paragraph">
    <w:name w:val="Balloon Text"/>
    <w:link w:val="Style_87_ch"/>
    <w:pPr>
      <w:spacing w:after="0" w:line="240" w:lineRule="auto"/>
      <w:ind/>
    </w:pPr>
    <w:rPr>
      <w:rFonts w:ascii="Tahoma" w:hAnsi="Tahoma"/>
      <w:sz w:val="16"/>
    </w:rPr>
  </w:style>
  <w:style w:styleId="Style_87_ch" w:type="character">
    <w:name w:val="Balloon Text"/>
    <w:link w:val="Style_87"/>
    <w:rPr>
      <w:rFonts w:ascii="Tahoma" w:hAnsi="Tahoma"/>
      <w:sz w:val="16"/>
    </w:rPr>
  </w:style>
  <w:style w:styleId="Style_88" w:type="paragraph">
    <w:name w:val="No Spacing"/>
    <w:link w:val="Style_88_ch"/>
    <w:rPr>
      <w:rFonts w:ascii="Microsoft Sans Serif" w:hAnsi="Microsoft Sans Serif"/>
      <w:sz w:val="24"/>
    </w:rPr>
  </w:style>
  <w:style w:styleId="Style_88_ch" w:type="character">
    <w:name w:val="No Spacing"/>
    <w:link w:val="Style_88"/>
    <w:rPr>
      <w:rFonts w:ascii="Microsoft Sans Serif" w:hAnsi="Microsoft Sans Serif"/>
      <w:sz w:val="24"/>
    </w:rPr>
  </w:style>
  <w:style w:styleId="Style_89" w:type="paragraph">
    <w:name w:val="Title"/>
    <w:link w:val="Style_89_ch"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9_ch" w:type="character">
    <w:name w:val="Title"/>
    <w:link w:val="Style_89"/>
    <w:rPr>
      <w:rFonts w:ascii="XO Thames" w:hAnsi="XO Thames"/>
      <w:b w:val="1"/>
      <w:caps w:val="1"/>
      <w:sz w:val="40"/>
    </w:rPr>
  </w:style>
  <w:style w:styleId="Style_90" w:type="paragraph">
    <w:name w:val="toc 8"/>
    <w:link w:val="Style_90_ch"/>
    <w:uiPriority w:val="39"/>
    <w:pPr>
      <w:ind w:firstLine="0" w:left="1400"/>
    </w:pPr>
    <w:rPr>
      <w:rFonts w:ascii="XO Thames" w:hAnsi="XO Thames"/>
      <w:sz w:val="28"/>
    </w:rPr>
  </w:style>
  <w:style w:styleId="Style_90_ch" w:type="character">
    <w:name w:val="toc 8"/>
    <w:link w:val="Style_90"/>
    <w:rPr>
      <w:rFonts w:ascii="XO Thames" w:hAnsi="XO Thames"/>
      <w:sz w:val="28"/>
    </w:rPr>
  </w:style>
  <w:style w:styleId="Style_91" w:type="paragraph">
    <w:name w:val="w"/>
    <w:basedOn w:val="Style_80"/>
    <w:link w:val="Style_91_ch"/>
  </w:style>
  <w:style w:styleId="Style_91_ch" w:type="character">
    <w:name w:val="w"/>
    <w:basedOn w:val="Style_80_ch"/>
    <w:link w:val="Style_91"/>
  </w:style>
  <w:style w:styleId="Style_92" w:type="paragraph">
    <w:name w:val="Style4"/>
    <w:link w:val="Style_92_ch"/>
    <w:pPr>
      <w:widowControl w:val="0"/>
      <w:spacing w:after="0" w:line="240" w:lineRule="auto"/>
      <w:ind/>
    </w:pPr>
    <w:rPr>
      <w:sz w:val="24"/>
    </w:rPr>
  </w:style>
  <w:style w:styleId="Style_92_ch" w:type="character">
    <w:name w:val="Style4"/>
    <w:link w:val="Style_92"/>
    <w:rPr>
      <w:sz w:val="24"/>
    </w:rPr>
  </w:style>
  <w:style w:styleId="Style_93" w:type="paragraph">
    <w:name w:val="toc 5"/>
    <w:link w:val="Style_93_ch"/>
    <w:uiPriority w:val="39"/>
    <w:pPr>
      <w:ind w:firstLine="0" w:left="800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Font Style18"/>
    <w:link w:val="Style_94_ch"/>
    <w:rPr>
      <w:sz w:val="22"/>
    </w:rPr>
  </w:style>
  <w:style w:styleId="Style_94_ch" w:type="character">
    <w:name w:val="Font Style18"/>
    <w:link w:val="Style_94"/>
    <w:rPr>
      <w:sz w:val="22"/>
    </w:rPr>
  </w:style>
  <w:style w:styleId="Style_75" w:type="paragraph">
    <w:name w:val="Основной шрифт абзаца1"/>
    <w:link w:val="Style_75_ch"/>
  </w:style>
  <w:style w:styleId="Style_75_ch" w:type="character">
    <w:name w:val="Основной шрифт абзаца1"/>
    <w:link w:val="Style_75"/>
  </w:style>
  <w:style w:styleId="Style_95" w:type="paragraph">
    <w:name w:val="heading 1"/>
    <w:link w:val="Style_95_ch"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</w:rPr>
  </w:style>
  <w:style w:styleId="Style_95_ch" w:type="character">
    <w:name w:val="heading 1"/>
    <w:link w:val="Style_95"/>
    <w:rPr>
      <w:rFonts w:ascii="Cambria" w:hAnsi="Cambria"/>
      <w:b w:val="1"/>
      <w:color w:val="365F91"/>
    </w:rPr>
  </w:style>
  <w:style w:styleId="Style_96" w:type="paragraph">
    <w:name w:val="Стиль"/>
    <w:link w:val="Style_96_ch"/>
    <w:pPr>
      <w:widowControl w:val="0"/>
      <w:ind/>
    </w:pPr>
    <w:rPr>
      <w:rFonts w:ascii="Arial" w:hAnsi="Arial"/>
      <w:sz w:val="24"/>
    </w:rPr>
  </w:style>
  <w:style w:styleId="Style_96_ch" w:type="character">
    <w:name w:val="Стиль"/>
    <w:link w:val="Style_96"/>
    <w:rPr>
      <w:rFonts w:ascii="Arial" w:hAnsi="Arial"/>
      <w:sz w:val="24"/>
    </w:rPr>
  </w:style>
  <w:style w:styleId="Style_97" w:type="paragraph">
    <w:name w:val="Normal (Web)"/>
    <w:link w:val="Style_97_ch"/>
    <w:pPr>
      <w:spacing w:afterAutospacing="on" w:beforeAutospacing="on" w:line="240" w:lineRule="auto"/>
      <w:ind/>
    </w:pPr>
    <w:rPr>
      <w:sz w:val="24"/>
    </w:rPr>
  </w:style>
  <w:style w:styleId="Style_97_ch" w:type="character">
    <w:name w:val="Normal (Web)"/>
    <w:link w:val="Style_97"/>
    <w:rPr>
      <w:sz w:val="24"/>
    </w:rPr>
  </w:style>
  <w:style w:styleId="Style_98" w:type="paragraph">
    <w:name w:val="Обычный1"/>
    <w:link w:val="Style_98_ch"/>
    <w:rPr>
      <w:sz w:val="28"/>
    </w:rPr>
  </w:style>
  <w:style w:styleId="Style_98_ch" w:type="character">
    <w:name w:val="Обычный1"/>
    <w:link w:val="Style_98"/>
    <w:rPr>
      <w:sz w:val="28"/>
    </w:rPr>
  </w:style>
  <w:style w:styleId="Style_99" w:type="paragraph">
    <w:name w:val="Subtitle"/>
    <w:link w:val="Style_9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heading 2"/>
    <w:link w:val="Style_100_ch"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0_ch" w:type="character">
    <w:name w:val="heading 2"/>
    <w:link w:val="Style_100"/>
    <w:rPr>
      <w:rFonts w:ascii="XO Thames" w:hAnsi="XO Thames"/>
      <w:b w:val="1"/>
      <w:sz w:val="28"/>
    </w:rPr>
  </w:style>
  <w:style w:styleId="Style_101" w:type="paragraph">
    <w:name w:val="toc 10"/>
    <w:link w:val="Style_101_ch"/>
    <w:uiPriority w:val="39"/>
    <w:pPr>
      <w:ind w:firstLine="0" w:left="1800"/>
    </w:pPr>
    <w:rPr>
      <w:rFonts w:ascii="XO Thames" w:hAnsi="XO Thames"/>
      <w:sz w:val="28"/>
    </w:rPr>
  </w:style>
  <w:style w:styleId="Style_101_ch" w:type="character">
    <w:name w:val="toc 10"/>
    <w:link w:val="Style_101"/>
    <w:rPr>
      <w:rFonts w:ascii="XO Thames" w:hAnsi="XO Thames"/>
      <w:sz w:val="28"/>
    </w:rPr>
  </w:style>
  <w:style w:styleId="Style_102" w:type="paragraph">
    <w:name w:val="Title"/>
    <w:basedOn w:val="Style_1"/>
    <w:next w:val="Style_1"/>
    <w:link w:val="Style_102_ch"/>
    <w:uiPriority w:val="10"/>
    <w:qFormat/>
    <w:pPr>
      <w:keepNext w:val="0"/>
      <w:keepLines w:val="0"/>
      <w:pageBreakBefore w:val="0"/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styleId="Style_102_ch" w:type="character">
    <w:name w:val="Title"/>
    <w:basedOn w:val="Style_1_ch"/>
    <w:link w:val="Style_102"/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styleId="Style_103" w:type="paragraph">
    <w:name w:val="heading 4"/>
    <w:basedOn w:val="Style_1"/>
    <w:next w:val="Style_1"/>
    <w:link w:val="Style_103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styleId="Style_103_ch" w:type="character">
    <w:name w:val="heading 4"/>
    <w:basedOn w:val="Style_1_ch"/>
    <w:link w:val="Style_103"/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styleId="Style_104" w:type="paragraph">
    <w:name w:val="Subtitle"/>
    <w:basedOn w:val="Style_1"/>
    <w:next w:val="Style_1"/>
    <w:link w:val="Style_104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styleId="Style_104_ch" w:type="character">
    <w:name w:val="Subtitle"/>
    <w:basedOn w:val="Style_1_ch"/>
    <w:link w:val="Style_104"/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styleId="Style_105" w:type="paragraph">
    <w:name w:val="ConsPlusTitle"/>
    <w:link w:val="Style_105_ch"/>
    <w:pPr>
      <w:widowControl w:val="0"/>
      <w:ind/>
    </w:pPr>
    <w:rPr>
      <w:rFonts w:ascii="Calibri" w:hAnsi="Calibri"/>
      <w:b w:val="1"/>
      <w:sz w:val="22"/>
    </w:rPr>
  </w:style>
  <w:style w:styleId="Style_105_ch" w:type="character">
    <w:name w:val="ConsPlusTitle"/>
    <w:link w:val="Style_105"/>
    <w:rPr>
      <w:rFonts w:ascii="Calibri" w:hAnsi="Calibri"/>
      <w:b w:val="1"/>
      <w:sz w:val="22"/>
    </w:rPr>
  </w:style>
  <w:style w:styleId="Style_106" w:type="paragraph">
    <w:name w:val="heading 2"/>
    <w:basedOn w:val="Style_1"/>
    <w:next w:val="Style_1"/>
    <w:link w:val="Style_106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styleId="Style_106_ch" w:type="character">
    <w:name w:val="heading 2"/>
    <w:basedOn w:val="Style_1_ch"/>
    <w:link w:val="Style_106"/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styleId="Style_107" w:type="paragraph">
    <w:name w:val="heading 6"/>
    <w:basedOn w:val="Style_1"/>
    <w:next w:val="Style_1"/>
    <w:link w:val="Style_107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107_ch" w:type="character">
    <w:name w:val="heading 6"/>
    <w:basedOn w:val="Style_1_ch"/>
    <w:link w:val="Style_107"/>
    <w:rPr>
      <w:b w:val="1"/>
      <w:sz w:val="20"/>
    </w:rPr>
  </w:style>
  <w:style w:styleId="Style_108" w:type="paragraph">
    <w:name w:val="Выделение1"/>
    <w:link w:val="Style_108_ch"/>
    <w:rPr>
      <w:i w:val="1"/>
    </w:rPr>
  </w:style>
  <w:style w:styleId="Style_108_ch" w:type="character">
    <w:name w:val="Выделение1"/>
    <w:link w:val="Style_108"/>
    <w:rPr>
      <w:i w:val="1"/>
    </w:rPr>
  </w:style>
  <w:style w:styleId="Style_109" w:type="table">
    <w:name w:val="Сетка таблицы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basedOn w:val="Style_11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3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8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Table Grid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basedOn w:val="Style_11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12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1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7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Сетка таблицы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8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Сетка таблицы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1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Сетка таблицы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Сетка таблицы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default="1" w:styleId="Style_111" w:type="table">
    <w:name w:val="Table Normal"/>
  </w:style>
  <w:style w:styleId="Style_161" w:type="table">
    <w:basedOn w:val="Style_111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16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10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basedOn w:val="Style_111"/>
    <w:semiHidden w:val="1"/>
    <w:unhideWhenUsed w:val="1"/>
    <w:rPr>
      <w:rFonts w:ascii="Calibri" w:hAnsi="Calibri"/>
      <w:sz w:val="22"/>
    </w:rPr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2022-10-24T07:39:02Z</dcterms:modified>
</cp:coreProperties>
</file>